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09" w:rsidRDefault="00B4538F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51.1pt;margin-top:567.4pt;width:241.65pt;height:78.75pt;z-index:251670528;mso-width-relative:margin;mso-height-relative:margin">
            <v:textbox>
              <w:txbxContent>
                <w:p w:rsidR="003C5A29" w:rsidRPr="00252B33" w:rsidRDefault="003C5A29" w:rsidP="003C5A29">
                  <w:pPr>
                    <w:rPr>
                      <w:sz w:val="18"/>
                      <w:szCs w:val="18"/>
                    </w:rPr>
                  </w:pPr>
                  <w:r w:rsidRPr="00252B33">
                    <w:rPr>
                      <w:sz w:val="18"/>
                      <w:szCs w:val="18"/>
                    </w:rPr>
                    <w:t>CONCEPTOS</w:t>
                  </w:r>
                  <w:r w:rsidR="00252B33" w:rsidRPr="00252B33">
                    <w:rPr>
                      <w:sz w:val="18"/>
                      <w:szCs w:val="18"/>
                    </w:rPr>
                    <w:t>:</w:t>
                  </w:r>
                </w:p>
                <w:p w:rsidR="00252B33" w:rsidRPr="00252B33" w:rsidRDefault="00252B33" w:rsidP="003C5A29">
                  <w:pPr>
                    <w:rPr>
                      <w:sz w:val="18"/>
                      <w:szCs w:val="18"/>
                    </w:rPr>
                  </w:pPr>
                  <w:r w:rsidRPr="00252B3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-Seres vivos, vegetación, nutrición, reproducción y relación de los seres vivos, reino animal, vertebrados, invertebrados, aves, mamíferos, reptiles, anfibios y peces.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6" type="#_x0000_t202" style="position:absolute;margin-left:-72.75pt;margin-top:418.9pt;width:241.65pt;height:126.5pt;z-index:251669504;mso-height-percent:200;mso-height-percent:200;mso-width-relative:margin;mso-height-relative:margin">
            <v:textbox style="mso-fit-shape-to-text:t">
              <w:txbxContent>
                <w:p w:rsidR="003C5A29" w:rsidRPr="00252B33" w:rsidRDefault="003C5A29" w:rsidP="003C5A29">
                  <w:pPr>
                    <w:rPr>
                      <w:sz w:val="18"/>
                      <w:szCs w:val="18"/>
                    </w:rPr>
                  </w:pPr>
                  <w:r w:rsidRPr="00252B33">
                    <w:rPr>
                      <w:sz w:val="18"/>
                      <w:szCs w:val="18"/>
                    </w:rPr>
                    <w:t>PRINCIPIOS</w:t>
                  </w:r>
                  <w:r w:rsidR="00ED401E" w:rsidRPr="00252B33">
                    <w:rPr>
                      <w:sz w:val="18"/>
                      <w:szCs w:val="18"/>
                    </w:rPr>
                    <w:t>:</w:t>
                  </w:r>
                </w:p>
                <w:p w:rsidR="00ED401E" w:rsidRPr="00ED401E" w:rsidRDefault="00ED401E" w:rsidP="00ED4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"/>
                    </w:rPr>
                  </w:pPr>
                  <w:r w:rsidRPr="00ED401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- La base fundamental son los conceptos previos, e intereses de los alumnos para que sean capaces de construir su propio aprendizaje.</w:t>
                  </w:r>
                </w:p>
                <w:p w:rsidR="00ED401E" w:rsidRPr="00ED401E" w:rsidRDefault="00ED401E" w:rsidP="00ED4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"/>
                    </w:rPr>
                  </w:pPr>
                  <w:r w:rsidRPr="00ED401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 xml:space="preserve">-Los seres vivos nacen, crecen, se reproducen y mueren. </w:t>
                  </w:r>
                </w:p>
                <w:p w:rsidR="00ED401E" w:rsidRPr="00ED401E" w:rsidRDefault="00ED401E" w:rsidP="00ED40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"/>
                    </w:rPr>
                  </w:pPr>
                  <w:r w:rsidRPr="00ED401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 xml:space="preserve">-Distintas clasificaciones del reino animal </w:t>
                  </w:r>
                </w:p>
                <w:p w:rsidR="00ED401E" w:rsidRPr="00ED401E" w:rsidRDefault="00ED401E" w:rsidP="00ED401E">
                  <w:pPr>
                    <w:rPr>
                      <w:sz w:val="18"/>
                      <w:szCs w:val="18"/>
                    </w:rPr>
                  </w:pPr>
                  <w:r w:rsidRPr="00ED401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-Los intereses de los alumnos deben estar siempre presentes.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5" type="#_x0000_t202" style="position:absolute;margin-left:-72.75pt;margin-top:316.15pt;width:232pt;height:86.25pt;z-index:251668480;mso-width-relative:margin;mso-height-relative:margin">
            <v:textbox>
              <w:txbxContent>
                <w:p w:rsidR="003C5A29" w:rsidRPr="00252B33" w:rsidRDefault="003C5A29" w:rsidP="003C5A29">
                  <w:pPr>
                    <w:rPr>
                      <w:sz w:val="18"/>
                      <w:szCs w:val="18"/>
                    </w:rPr>
                  </w:pPr>
                  <w:r w:rsidRPr="00252B33">
                    <w:rPr>
                      <w:sz w:val="18"/>
                      <w:szCs w:val="18"/>
                    </w:rPr>
                    <w:t>TEORÍA</w:t>
                  </w:r>
                  <w:r w:rsidR="00ED401E" w:rsidRPr="00252B33">
                    <w:rPr>
                      <w:sz w:val="18"/>
                      <w:szCs w:val="18"/>
                    </w:rPr>
                    <w:t>:</w:t>
                  </w:r>
                </w:p>
                <w:p w:rsidR="00ED401E" w:rsidRPr="00ED401E" w:rsidRDefault="00ED401E" w:rsidP="00ED401E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ED401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 xml:space="preserve">-Teoría de </w:t>
                  </w:r>
                  <w:proofErr w:type="spellStart"/>
                  <w:r w:rsidRPr="00ED401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Ausubel</w:t>
                  </w:r>
                  <w:proofErr w:type="spellEnd"/>
                  <w:r w:rsidRPr="00ED401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 xml:space="preserve"> </w:t>
                  </w:r>
                </w:p>
                <w:p w:rsidR="00ED401E" w:rsidRPr="00ED401E" w:rsidRDefault="00ED401E" w:rsidP="00ED401E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ED401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 xml:space="preserve">-Teoría de </w:t>
                  </w:r>
                  <w:proofErr w:type="spellStart"/>
                  <w:r w:rsidRPr="00ED401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Gowin</w:t>
                  </w:r>
                  <w:proofErr w:type="spellEnd"/>
                  <w:r w:rsidRPr="00ED401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 xml:space="preserve"> </w:t>
                  </w:r>
                </w:p>
                <w:p w:rsidR="00ED401E" w:rsidRPr="00ED401E" w:rsidRDefault="00ED401E" w:rsidP="00ED401E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ED401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 xml:space="preserve">-Teoría de </w:t>
                  </w:r>
                  <w:proofErr w:type="spellStart"/>
                  <w:r w:rsidRPr="00ED401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Novak</w:t>
                  </w:r>
                  <w:proofErr w:type="spellEnd"/>
                </w:p>
                <w:p w:rsidR="00ED401E" w:rsidRPr="00B4538F" w:rsidRDefault="00B4538F" w:rsidP="00ED401E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 xml:space="preserve">-Aprendizaje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significativo</w:t>
                  </w:r>
                  <w:proofErr w:type="gram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:</w:t>
                  </w:r>
                  <w:r w:rsidRPr="00ED401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Teoría</w:t>
                  </w:r>
                  <w:proofErr w:type="spellEnd"/>
                  <w:proofErr w:type="gramEnd"/>
                  <w:r w:rsidRPr="00ED401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 xml:space="preserve"> de </w:t>
                  </w:r>
                  <w:proofErr w:type="spellStart"/>
                  <w:r w:rsidRPr="00ED401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Ausubel</w:t>
                  </w:r>
                  <w:proofErr w:type="spellEnd"/>
                  <w:r w:rsidR="00ED401E" w:rsidRPr="00B4538F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 xml:space="preserve"> y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Novak</w:t>
                  </w:r>
                  <w:proofErr w:type="spellEnd"/>
                  <w:r w:rsidR="00ED401E" w:rsidRPr="00B4538F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 xml:space="preserve">     </w:t>
                  </w:r>
                </w:p>
                <w:p w:rsidR="00ED401E" w:rsidRDefault="00ED401E" w:rsidP="00ED401E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s-ES"/>
                    </w:rPr>
                  </w:pPr>
                </w:p>
                <w:p w:rsidR="00ED401E" w:rsidRDefault="00ED401E" w:rsidP="003C5A29"/>
              </w:txbxContent>
            </v:textbox>
          </v:shape>
        </w:pict>
      </w:r>
      <w:r>
        <w:rPr>
          <w:noProof/>
          <w:lang w:eastAsia="es-ES"/>
        </w:rPr>
        <w:pict>
          <v:shape id="_x0000_s1034" type="#_x0000_t202" style="position:absolute;margin-left:-77.2pt;margin-top:131.65pt;width:223.15pt;height:167.6pt;z-index:251667456;mso-width-relative:margin;mso-height-relative:margin">
            <v:textbox>
              <w:txbxContent>
                <w:p w:rsidR="003C5A29" w:rsidRPr="00252B33" w:rsidRDefault="003C5A29" w:rsidP="003C5A29">
                  <w:pPr>
                    <w:rPr>
                      <w:sz w:val="18"/>
                      <w:szCs w:val="18"/>
                    </w:rPr>
                  </w:pPr>
                  <w:r w:rsidRPr="00252B33">
                    <w:rPr>
                      <w:sz w:val="18"/>
                      <w:szCs w:val="18"/>
                    </w:rPr>
                    <w:t>FILOSOFÍA</w:t>
                  </w:r>
                  <w:r w:rsidR="00ED401E" w:rsidRPr="00252B33">
                    <w:rPr>
                      <w:sz w:val="18"/>
                      <w:szCs w:val="18"/>
                    </w:rPr>
                    <w:t>:</w:t>
                  </w:r>
                </w:p>
                <w:p w:rsidR="00ED401E" w:rsidRPr="00ED401E" w:rsidRDefault="00ED401E" w:rsidP="00ED401E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D401E">
                    <w:rPr>
                      <w:rFonts w:ascii="Arial" w:hAnsi="Arial" w:cs="Arial"/>
                      <w:sz w:val="18"/>
                      <w:szCs w:val="18"/>
                    </w:rPr>
                    <w:t>-Constructivista: El alumno construye significados haciendo evolucionar de manera activa los conceptos, integrando activa y sustantivamente la nueva información en sus conocimientos previos. La educación es considerada como una integración del pensar, sentir y actuar. Aprendizaje activo. Dependiente del contexto y el grupo. La experiencia construye el saber. Desarrollo de competencias en el plano afectivo-cognitivo. El alumno es el protagonista del aprendizaje, el profesor es guía.    -Integral: Los alumnos aprenderán “saber, saber hacer y saber ser”.</w:t>
                  </w:r>
                </w:p>
                <w:p w:rsidR="00ED401E" w:rsidRPr="00ED401E" w:rsidRDefault="00ED401E" w:rsidP="00ED401E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D401E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B4538F">
                    <w:rPr>
                      <w:rFonts w:ascii="Arial" w:hAnsi="Arial" w:cs="Arial"/>
                      <w:sz w:val="18"/>
                      <w:szCs w:val="18"/>
                    </w:rPr>
                    <w:t>Modelo ecológico conceptual</w:t>
                  </w:r>
                  <w:r w:rsidRPr="00ED401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ED401E" w:rsidRPr="00ED401E" w:rsidRDefault="00ED401E" w:rsidP="003C5A2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2" type="#_x0000_t202" style="position:absolute;margin-left:136.1pt;margin-top:-26.95pt;width:169.1pt;height:154.1pt;z-index:251665408;mso-width-percent:400;mso-width-percent:400;mso-width-relative:margin;mso-height-relative:margin">
            <v:textbox>
              <w:txbxContent>
                <w:p w:rsidR="003C5A29" w:rsidRPr="00252B33" w:rsidRDefault="003C5A29" w:rsidP="003C5A29">
                  <w:pPr>
                    <w:rPr>
                      <w:sz w:val="18"/>
                      <w:szCs w:val="18"/>
                    </w:rPr>
                  </w:pPr>
                  <w:r w:rsidRPr="00252B33">
                    <w:rPr>
                      <w:sz w:val="18"/>
                      <w:szCs w:val="18"/>
                    </w:rPr>
                    <w:t>CUESTIONES CENTRALES:</w:t>
                  </w:r>
                </w:p>
                <w:p w:rsidR="003C5A29" w:rsidRPr="003C5A29" w:rsidRDefault="00ED401E" w:rsidP="003C5A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-</w:t>
                  </w:r>
                  <w:r w:rsidR="003C5A29" w:rsidRPr="003C5A2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¿Adquirirán hábitos de respeto y cuidado hacia los seres vivos?</w:t>
                  </w:r>
                </w:p>
                <w:p w:rsidR="003C5A29" w:rsidRPr="003C5A29" w:rsidRDefault="00ED401E" w:rsidP="003C5A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-</w:t>
                  </w:r>
                  <w:r w:rsidR="003C5A29" w:rsidRPr="003C5A2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¿Conseguirán interiorizar los conocimientos relacionados con la nutrición, relación y reproducción de los seres vivos?</w:t>
                  </w:r>
                </w:p>
                <w:p w:rsidR="003C5A29" w:rsidRPr="003C5A29" w:rsidRDefault="00ED401E" w:rsidP="003C5A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-</w:t>
                  </w:r>
                  <w:r w:rsidR="003C5A29" w:rsidRPr="003C5A2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¿</w:t>
                  </w:r>
                  <w:r w:rsidR="003C5A29" w:rsidRPr="00ED401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Conseguirán</w:t>
                  </w:r>
                  <w:r w:rsidR="003C5A29" w:rsidRPr="003C5A2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 xml:space="preserve"> clasificar los animales de distintas maneras atendiendo a sus caracte</w:t>
                  </w:r>
                  <w:r w:rsidR="003C5A29" w:rsidRPr="00ED401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rísticas y los distintos reinos</w:t>
                  </w:r>
                  <w:r w:rsidR="003C5A29" w:rsidRPr="003C5A2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?</w:t>
                  </w:r>
                </w:p>
                <w:p w:rsidR="003C5A29" w:rsidRPr="00ED401E" w:rsidRDefault="00ED401E" w:rsidP="003C5A2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-</w:t>
                  </w:r>
                  <w:r w:rsidRPr="00ED401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¿D</w:t>
                  </w:r>
                  <w:r w:rsidR="003C5A29" w:rsidRPr="00ED401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espertaremos su interés por la observación y la investigación?</w:t>
                  </w:r>
                </w:p>
              </w:txbxContent>
            </v:textbox>
          </v:shape>
        </w:pict>
      </w:r>
      <w:r w:rsidR="00C544C6">
        <w:rPr>
          <w:noProof/>
        </w:rPr>
        <w:pict>
          <v:shape id="_x0000_s1028" type="#_x0000_t202" style="position:absolute;margin-left:325.75pt;margin-top:67.9pt;width:169.25pt;height:112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252B33" w:rsidRDefault="003C5A29">
                  <w:pPr>
                    <w:rPr>
                      <w:sz w:val="18"/>
                      <w:szCs w:val="18"/>
                    </w:rPr>
                  </w:pPr>
                  <w:r w:rsidRPr="00252B33">
                    <w:rPr>
                      <w:sz w:val="18"/>
                      <w:szCs w:val="18"/>
                    </w:rPr>
                    <w:t>JUICIOS DE VALOR</w:t>
                  </w:r>
                  <w:r w:rsidR="00252B33" w:rsidRPr="00252B33">
                    <w:rPr>
                      <w:sz w:val="18"/>
                      <w:szCs w:val="18"/>
                    </w:rPr>
                    <w:t>:</w:t>
                  </w:r>
                </w:p>
                <w:p w:rsidR="003C5A29" w:rsidRPr="00252B33" w:rsidRDefault="00252B33">
                  <w:pPr>
                    <w:rPr>
                      <w:sz w:val="18"/>
                      <w:szCs w:val="18"/>
                    </w:rPr>
                  </w:pPr>
                  <w:r w:rsidRPr="00252B3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Consideramos este proyecto adecuado para trabajar en el 2º ciclo de Primaria. Por tanto debe ser tenido en cuenta por las familias, instituciones y otros miembros de la sociedad.</w:t>
                  </w:r>
                </w:p>
              </w:txbxContent>
            </v:textbox>
          </v:shape>
        </w:pict>
      </w:r>
      <w:r w:rsidR="00C544C6">
        <w:rPr>
          <w:noProof/>
          <w:lang w:eastAsia="es-ES"/>
        </w:rPr>
        <w:pict>
          <v:shape id="_x0000_s1029" type="#_x0000_t202" style="position:absolute;margin-left:325.75pt;margin-top:238.9pt;width:169.25pt;height:105.7pt;z-index:251662336;mso-width-percent:400;mso-width-percent:400;mso-width-relative:margin;mso-height-relative:margin">
            <v:textbox>
              <w:txbxContent>
                <w:p w:rsidR="003C5A29" w:rsidRPr="00252B33" w:rsidRDefault="003C5A29" w:rsidP="003C5A29">
                  <w:pPr>
                    <w:rPr>
                      <w:sz w:val="18"/>
                      <w:szCs w:val="18"/>
                    </w:rPr>
                  </w:pPr>
                  <w:r w:rsidRPr="00252B33">
                    <w:rPr>
                      <w:sz w:val="18"/>
                      <w:szCs w:val="18"/>
                    </w:rPr>
                    <w:t>JUICIOS DE CONOCIMIENTO</w:t>
                  </w:r>
                  <w:r w:rsidR="00252B33" w:rsidRPr="00252B33">
                    <w:rPr>
                      <w:sz w:val="18"/>
                      <w:szCs w:val="18"/>
                    </w:rPr>
                    <w:t>:</w:t>
                  </w:r>
                </w:p>
                <w:p w:rsidR="00252B33" w:rsidRPr="00252B33" w:rsidRDefault="00252B33" w:rsidP="00252B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"/>
                    </w:rPr>
                  </w:pPr>
                  <w:r w:rsidRPr="00252B3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-Los niños aprenderán significativamente acerca de su entorno y los seres vivos que habitan en él.</w:t>
                  </w:r>
                </w:p>
                <w:p w:rsidR="00252B33" w:rsidRPr="00252B33" w:rsidRDefault="00252B33" w:rsidP="00252B33">
                  <w:pPr>
                    <w:rPr>
                      <w:sz w:val="18"/>
                      <w:szCs w:val="18"/>
                    </w:rPr>
                  </w:pPr>
                  <w:r w:rsidRPr="00252B3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-Además adquieren actitudes de respeto y cuidado hacia los seres vivos.</w:t>
                  </w:r>
                </w:p>
              </w:txbxContent>
            </v:textbox>
          </v:shape>
        </w:pict>
      </w:r>
      <w:r w:rsidR="00C544C6">
        <w:rPr>
          <w:noProof/>
          <w:lang w:eastAsia="es-ES"/>
        </w:rPr>
        <w:pict>
          <v:shape id="_x0000_s1030" type="#_x0000_t202" style="position:absolute;margin-left:321.25pt;margin-top:387.1pt;width:169.25pt;height:44.55pt;z-index:251663360;mso-width-percent:400;mso-width-percent:400;mso-width-relative:margin;mso-height-relative:margin">
            <v:textbox>
              <w:txbxContent>
                <w:p w:rsidR="003C5A29" w:rsidRPr="00252B33" w:rsidRDefault="003C5A29" w:rsidP="003C5A29">
                  <w:pPr>
                    <w:rPr>
                      <w:sz w:val="18"/>
                      <w:szCs w:val="18"/>
                    </w:rPr>
                  </w:pPr>
                  <w:r w:rsidRPr="00252B33">
                    <w:rPr>
                      <w:sz w:val="18"/>
                      <w:szCs w:val="18"/>
                    </w:rPr>
                    <w:t>TRASFORMACIONES</w:t>
                  </w:r>
                  <w:r w:rsidR="00252B33" w:rsidRPr="00252B33">
                    <w:rPr>
                      <w:sz w:val="18"/>
                      <w:szCs w:val="18"/>
                    </w:rPr>
                    <w:t>:</w:t>
                  </w:r>
                </w:p>
                <w:p w:rsidR="00252B33" w:rsidRPr="00252B33" w:rsidRDefault="00252B33" w:rsidP="003C5A29">
                  <w:pPr>
                    <w:rPr>
                      <w:sz w:val="18"/>
                      <w:szCs w:val="18"/>
                    </w:rPr>
                  </w:pPr>
                  <w:r w:rsidRPr="00252B3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-dossier de exposición, diario, mural...</w:t>
                  </w:r>
                </w:p>
              </w:txbxContent>
            </v:textbox>
          </v:shape>
        </w:pict>
      </w:r>
      <w:r w:rsidR="00C544C6">
        <w:rPr>
          <w:noProof/>
          <w:lang w:eastAsia="es-ES"/>
        </w:rPr>
        <w:pict>
          <v:shape id="_x0000_s1031" type="#_x0000_t202" style="position:absolute;margin-left:280pt;margin-top:501.4pt;width:169.25pt;height:130.65pt;z-index:251664384;mso-width-percent:400;mso-height-percent:200;mso-width-percent:400;mso-height-percent:200;mso-width-relative:margin;mso-height-relative:margin">
            <v:textbox style="mso-fit-shape-to-text:t">
              <w:txbxContent>
                <w:p w:rsidR="00252B33" w:rsidRPr="00252B33" w:rsidRDefault="003C5A29" w:rsidP="003C5A2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52B33">
                    <w:rPr>
                      <w:sz w:val="18"/>
                      <w:szCs w:val="18"/>
                    </w:rPr>
                    <w:t>REGISTROS</w:t>
                  </w:r>
                  <w:r w:rsidR="00252B33" w:rsidRPr="00252B33">
                    <w:rPr>
                      <w:sz w:val="18"/>
                      <w:szCs w:val="18"/>
                    </w:rPr>
                    <w:t>:</w:t>
                  </w:r>
                  <w:r w:rsidR="00252B33" w:rsidRPr="00252B3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3C5A29" w:rsidRPr="00252B33" w:rsidRDefault="00252B33" w:rsidP="003C5A29">
                  <w:pPr>
                    <w:rPr>
                      <w:sz w:val="18"/>
                      <w:szCs w:val="18"/>
                    </w:rPr>
                  </w:pPr>
                  <w:r w:rsidRPr="00252B3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-dibujos, cuestionario de conocimientos previos, preguntas, notas que tomen en la salida, apuntes de clase, fotografías, mapas conceptuales, observaciones....</w:t>
                  </w:r>
                </w:p>
              </w:txbxContent>
            </v:textbox>
          </v:shape>
        </w:pict>
      </w:r>
      <w:r w:rsidR="00C544C6">
        <w:rPr>
          <w:noProof/>
          <w:lang w:eastAsia="es-ES"/>
        </w:rPr>
        <w:pict>
          <v:shape id="_x0000_s1038" type="#_x0000_t202" style="position:absolute;margin-left:-57.1pt;margin-top:681.4pt;width:547.15pt;height:87.25pt;z-index:251671552;mso-width-relative:margin;mso-height-relative:margin">
            <v:textbox>
              <w:txbxContent>
                <w:p w:rsidR="003C5A29" w:rsidRPr="00252B33" w:rsidRDefault="003C5A29" w:rsidP="00252B33">
                  <w:pPr>
                    <w:jc w:val="center"/>
                    <w:rPr>
                      <w:sz w:val="18"/>
                      <w:szCs w:val="18"/>
                    </w:rPr>
                  </w:pPr>
                  <w:r w:rsidRPr="00252B33">
                    <w:rPr>
                      <w:sz w:val="18"/>
                      <w:szCs w:val="18"/>
                    </w:rPr>
                    <w:t>ACONTECIMIENTOS/OBJETOS</w:t>
                  </w:r>
                  <w:r w:rsidR="00252B33" w:rsidRPr="00252B33">
                    <w:rPr>
                      <w:sz w:val="18"/>
                      <w:szCs w:val="18"/>
                    </w:rPr>
                    <w:t>:</w:t>
                  </w:r>
                </w:p>
                <w:p w:rsidR="00252B33" w:rsidRPr="00252B33" w:rsidRDefault="00252B33" w:rsidP="00252B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"/>
                    </w:rPr>
                  </w:pPr>
                  <w:r w:rsidRPr="00252B3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 xml:space="preserve">Cuestionario previo </w:t>
                  </w:r>
                </w:p>
                <w:p w:rsidR="00252B33" w:rsidRPr="00252B33" w:rsidRDefault="00252B33" w:rsidP="00252B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252B3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Evaluación</w:t>
                  </w:r>
                </w:p>
                <w:p w:rsidR="00252B33" w:rsidRPr="00252B33" w:rsidRDefault="00252B33" w:rsidP="00252B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"/>
                    </w:rPr>
                  </w:pPr>
                  <w:proofErr w:type="spellStart"/>
                  <w:proofErr w:type="gramStart"/>
                  <w:r w:rsidRPr="00252B3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coevaluación</w:t>
                  </w:r>
                  <w:proofErr w:type="spellEnd"/>
                  <w:proofErr w:type="gramEnd"/>
                  <w:r w:rsidRPr="00252B3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 xml:space="preserve"> y autoevaluación</w:t>
                  </w:r>
                </w:p>
                <w:p w:rsidR="00252B33" w:rsidRPr="00252B33" w:rsidRDefault="00252B33" w:rsidP="00252B33">
                  <w:pPr>
                    <w:rPr>
                      <w:sz w:val="18"/>
                      <w:szCs w:val="18"/>
                    </w:rPr>
                  </w:pPr>
                  <w:r w:rsidRPr="00252B3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 xml:space="preserve">Videos, </w:t>
                  </w:r>
                  <w:proofErr w:type="spellStart"/>
                  <w:r w:rsidRPr="00252B3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power-points</w:t>
                  </w:r>
                  <w:proofErr w:type="spellEnd"/>
                  <w:r w:rsidRPr="00252B3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 xml:space="preserve">, </w:t>
                  </w:r>
                  <w:proofErr w:type="spellStart"/>
                  <w:r w:rsidRPr="00252B3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cmaptools</w:t>
                  </w:r>
                  <w:proofErr w:type="spellEnd"/>
                  <w:r w:rsidRPr="00252B3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 xml:space="preserve">, excursiones, actividades al aire libre, </w:t>
                  </w:r>
                  <w:proofErr w:type="spellStart"/>
                  <w:r w:rsidRPr="00252B3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gymkana</w:t>
                  </w:r>
                  <w:proofErr w:type="spellEnd"/>
                  <w:r w:rsidRPr="00252B3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 xml:space="preserve">, puestas en común, fotos, búsqueda de </w:t>
                  </w:r>
                  <w:proofErr w:type="spellStart"/>
                  <w:r w:rsidRPr="00252B3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informaión</w:t>
                  </w:r>
                  <w:proofErr w:type="spellEnd"/>
                  <w:r w:rsidRPr="00252B3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, mapas, textos, dibujos, mural…</w:t>
                  </w:r>
                </w:p>
              </w:txbxContent>
            </v:textbox>
          </v:shape>
        </w:pict>
      </w:r>
      <w:r w:rsidR="00C544C6"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8.55pt;margin-top:13.15pt;width:209.25pt;height:674.95pt;z-index:251658240" o:connectortype="straight"/>
        </w:pict>
      </w:r>
      <w:r w:rsidR="00C544C6">
        <w:rPr>
          <w:noProof/>
          <w:lang w:eastAsia="es-ES"/>
        </w:rPr>
        <w:pict>
          <v:shape id="_x0000_s1027" type="#_x0000_t32" style="position:absolute;margin-left:200.7pt;margin-top:13.15pt;width:248.55pt;height:674.95pt;flip:y;z-index:251659264" o:connectortype="straight"/>
        </w:pict>
      </w:r>
      <w:r w:rsidR="00C544C6">
        <w:rPr>
          <w:noProof/>
          <w:lang w:eastAsia="es-ES"/>
        </w:rPr>
        <w:pict>
          <v:shape id="_x0000_s1033" type="#_x0000_t202" style="position:absolute;margin-left:-73.5pt;margin-top:35.35pt;width:169.25pt;height:77.55pt;z-index:251666432;mso-width-percent:400;mso-width-percent:400;mso-width-relative:margin;mso-height-relative:margin">
            <v:textbox>
              <w:txbxContent>
                <w:p w:rsidR="00ED401E" w:rsidRPr="00252B33" w:rsidRDefault="003C5A29" w:rsidP="003C5A2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52B33">
                    <w:rPr>
                      <w:sz w:val="18"/>
                      <w:szCs w:val="18"/>
                    </w:rPr>
                    <w:t>COSMOVISIÓN:</w:t>
                  </w:r>
                  <w:r w:rsidR="00ED401E" w:rsidRPr="00252B3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3C5A29" w:rsidRPr="00ED401E" w:rsidRDefault="00ED401E" w:rsidP="003C5A2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ED401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Mediante el aprendizaje significativo el alumnado conoce los diferentes seres vivos (animales y plantas) y hábitos de respeto hacia ellos.</w:t>
                  </w:r>
                </w:p>
                <w:p w:rsidR="00ED401E" w:rsidRDefault="00ED401E" w:rsidP="003C5A29"/>
              </w:txbxContent>
            </v:textbox>
          </v:shape>
        </w:pict>
      </w:r>
      <w:r w:rsidR="00C544C6">
        <w:rPr>
          <w:noProof/>
          <w:lang w:eastAsia="es-ES"/>
        </w:rPr>
        <w:pict>
          <v:shape id="_x0000_s1040" type="#_x0000_t202" style="position:absolute;margin-left:388.95pt;margin-top:-18.35pt;width:91.5pt;height:19.1pt;z-index:251673600;mso-width-relative:margin;mso-height-relative:margin">
            <v:textbox>
              <w:txbxContent>
                <w:p w:rsidR="003C5A29" w:rsidRDefault="003C5A29" w:rsidP="003C5A29">
                  <w:r>
                    <w:t>METODOLÓGICO</w:t>
                  </w:r>
                </w:p>
              </w:txbxContent>
            </v:textbox>
          </v:shape>
        </w:pict>
      </w:r>
      <w:r w:rsidR="00C544C6">
        <w:rPr>
          <w:noProof/>
          <w:lang w:eastAsia="es-ES"/>
        </w:rPr>
        <w:pict>
          <v:shape id="_x0000_s1039" type="#_x0000_t202" style="position:absolute;margin-left:-61.45pt;margin-top:-18.75pt;width:80.8pt;height:19.5pt;z-index:251672576;mso-width-relative:margin;mso-height-relative:margin">
            <v:textbox>
              <w:txbxContent>
                <w:p w:rsidR="003C5A29" w:rsidRDefault="003C5A29" w:rsidP="003C5A29">
                  <w:r>
                    <w:t>CONCEPTUAL</w:t>
                  </w:r>
                </w:p>
              </w:txbxContent>
            </v:textbox>
          </v:shape>
        </w:pict>
      </w:r>
    </w:p>
    <w:sectPr w:rsidR="002E3009" w:rsidSect="002E3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6343A"/>
    <w:multiLevelType w:val="multilevel"/>
    <w:tmpl w:val="8EC2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93A80"/>
    <w:multiLevelType w:val="multilevel"/>
    <w:tmpl w:val="EC0C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5A29"/>
    <w:rsid w:val="00252B33"/>
    <w:rsid w:val="002E3009"/>
    <w:rsid w:val="003C5A29"/>
    <w:rsid w:val="005C5E77"/>
    <w:rsid w:val="0066174B"/>
    <w:rsid w:val="007A5C0A"/>
    <w:rsid w:val="00B4538F"/>
    <w:rsid w:val="00C544C6"/>
    <w:rsid w:val="00E0519C"/>
    <w:rsid w:val="00ED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A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C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D401E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ED4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Itziar</dc:creator>
  <cp:lastModifiedBy>Itziar</cp:lastModifiedBy>
  <cp:revision>2</cp:revision>
  <dcterms:created xsi:type="dcterms:W3CDTF">2016-04-20T14:03:00Z</dcterms:created>
  <dcterms:modified xsi:type="dcterms:W3CDTF">2016-04-25T14:57:00Z</dcterms:modified>
</cp:coreProperties>
</file>