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5C" w:rsidRPr="00E93F5C" w:rsidRDefault="00E93F5C" w:rsidP="00E93F5C">
      <w:pPr>
        <w:rPr>
          <w:rFonts w:ascii="Arial" w:hAnsi="Arial" w:cs="Arial"/>
          <w:b/>
          <w:sz w:val="28"/>
        </w:rPr>
      </w:pPr>
      <w:r w:rsidRPr="00E93F5C">
        <w:rPr>
          <w:rFonts w:ascii="Arial" w:hAnsi="Arial" w:cs="Arial"/>
          <w:b/>
          <w:sz w:val="28"/>
        </w:rPr>
        <w:t xml:space="preserve">FILOSOFÍA CONSTRUCTIVISTA  </w:t>
      </w:r>
    </w:p>
    <w:p w:rsidR="00E93F5C" w:rsidRDefault="00E93F5C" w:rsidP="00E93F5C">
      <w:pPr>
        <w:jc w:val="both"/>
        <w:rPr>
          <w:sz w:val="24"/>
          <w:szCs w:val="24"/>
          <w:shd w:val="clear" w:color="auto" w:fill="FFFFFF"/>
        </w:rPr>
      </w:pPr>
      <w:r w:rsidRPr="00614A77">
        <w:rPr>
          <w:sz w:val="24"/>
          <w:szCs w:val="24"/>
          <w:shd w:val="clear" w:color="auto" w:fill="FFFFFF"/>
        </w:rPr>
        <w:t>El</w:t>
      </w:r>
      <w:r w:rsidRPr="00614A77">
        <w:rPr>
          <w:rStyle w:val="apple-converted-space"/>
          <w:sz w:val="24"/>
          <w:szCs w:val="24"/>
          <w:shd w:val="clear" w:color="auto" w:fill="FFFFFF"/>
        </w:rPr>
        <w:t> </w:t>
      </w:r>
      <w:hyperlink r:id="rId5" w:history="1">
        <w:r w:rsidRPr="00E93F5C">
          <w:rPr>
            <w:rStyle w:val="Hipervnculo"/>
            <w:color w:val="auto"/>
            <w:sz w:val="24"/>
            <w:szCs w:val="24"/>
            <w:u w:val="none"/>
            <w:shd w:val="clear" w:color="auto" w:fill="FFFFFF"/>
          </w:rPr>
          <w:t>Constructivismo</w:t>
        </w:r>
        <w:r w:rsidRPr="00E93F5C">
          <w:rPr>
            <w:rStyle w:val="apple-converted-space"/>
            <w:sz w:val="24"/>
            <w:szCs w:val="24"/>
            <w:shd w:val="clear" w:color="auto" w:fill="FFFFFF"/>
          </w:rPr>
          <w:t> </w:t>
        </w:r>
      </w:hyperlink>
      <w:r>
        <w:rPr>
          <w:sz w:val="24"/>
          <w:szCs w:val="24"/>
          <w:shd w:val="clear" w:color="auto" w:fill="FFFFFF"/>
        </w:rPr>
        <w:t>es la Teorí</w:t>
      </w:r>
      <w:r w:rsidRPr="00614A77">
        <w:rPr>
          <w:sz w:val="24"/>
          <w:szCs w:val="24"/>
          <w:shd w:val="clear" w:color="auto" w:fill="FFFFFF"/>
        </w:rPr>
        <w:t>a del Aprendizaje que dest</w:t>
      </w:r>
      <w:r>
        <w:rPr>
          <w:sz w:val="24"/>
          <w:szCs w:val="24"/>
          <w:shd w:val="clear" w:color="auto" w:fill="FFFFFF"/>
        </w:rPr>
        <w:t xml:space="preserve">aca la importancia de la acción </w:t>
      </w:r>
      <w:r w:rsidRPr="00614A77">
        <w:rPr>
          <w:sz w:val="24"/>
          <w:szCs w:val="24"/>
          <w:shd w:val="clear" w:color="auto" w:fill="FFFFFF"/>
        </w:rPr>
        <w:t>es decir del proceder acti</w:t>
      </w:r>
      <w:r>
        <w:rPr>
          <w:sz w:val="24"/>
          <w:szCs w:val="24"/>
          <w:shd w:val="clear" w:color="auto" w:fill="FFFFFF"/>
        </w:rPr>
        <w:t>vo en el PROCESO DE APRENDIZAJE</w:t>
      </w:r>
      <w:r w:rsidRPr="00614A77">
        <w:rPr>
          <w:sz w:val="24"/>
          <w:szCs w:val="24"/>
          <w:shd w:val="clear" w:color="auto" w:fill="FFFFFF"/>
        </w:rPr>
        <w:t>.</w:t>
      </w:r>
    </w:p>
    <w:p w:rsidR="00E93F5C" w:rsidRDefault="00E93F5C" w:rsidP="00E93F5C">
      <w:pPr>
        <w:jc w:val="both"/>
        <w:rPr>
          <w:sz w:val="24"/>
          <w:szCs w:val="24"/>
          <w:shd w:val="clear" w:color="auto" w:fill="FFFFFF"/>
        </w:rPr>
      </w:pPr>
      <w:r w:rsidRPr="00614A77">
        <w:rPr>
          <w:sz w:val="24"/>
          <w:szCs w:val="24"/>
          <w:shd w:val="clear" w:color="auto" w:fill="FFFFFF"/>
        </w:rPr>
        <w:t>Inspirada en la psicología con</w:t>
      </w:r>
      <w:r>
        <w:rPr>
          <w:sz w:val="24"/>
          <w:szCs w:val="24"/>
          <w:shd w:val="clear" w:color="auto" w:fill="FFFFFF"/>
        </w:rPr>
        <w:t>s</w:t>
      </w:r>
      <w:r w:rsidRPr="00614A77">
        <w:rPr>
          <w:sz w:val="24"/>
          <w:szCs w:val="24"/>
          <w:shd w:val="clear" w:color="auto" w:fill="FFFFFF"/>
        </w:rPr>
        <w:t>tructivista, se basa en que para que se produzca aprendizaje, el conocimiento debe ser construido o reconstruido por el propio sujeto que aprende a través de la acción, esto significa que el aprendizaje no es aquello que simplemente se pueda transmitir.</w:t>
      </w:r>
    </w:p>
    <w:p w:rsidR="00E93F5C" w:rsidRDefault="00E93F5C" w:rsidP="00E93F5C">
      <w:pPr>
        <w:jc w:val="both"/>
        <w:rPr>
          <w:sz w:val="24"/>
          <w:szCs w:val="24"/>
          <w:shd w:val="clear" w:color="auto" w:fill="FFFFFF"/>
        </w:rPr>
      </w:pPr>
      <w:r w:rsidRPr="00614A77">
        <w:rPr>
          <w:sz w:val="24"/>
          <w:szCs w:val="24"/>
          <w:shd w:val="clear" w:color="auto" w:fill="FFFFFF"/>
        </w:rPr>
        <w:t>Así pues aunque el aprendizaje pueda facilitarse, cada persona (estudiante) reconstruye su propia experiencia interna, por lo que el aprendizaje no puede medirse, por ser único en cada uno de los sujetos destinatarios del aprendizaje.</w:t>
      </w:r>
    </w:p>
    <w:p w:rsidR="00E93F5C" w:rsidRDefault="00E93F5C" w:rsidP="00E93F5C">
      <w:pPr>
        <w:jc w:val="both"/>
        <w:rPr>
          <w:sz w:val="24"/>
          <w:szCs w:val="24"/>
          <w:shd w:val="clear" w:color="auto" w:fill="FFFFFF"/>
        </w:rPr>
      </w:pPr>
      <w:r w:rsidRPr="00614A77">
        <w:rPr>
          <w:sz w:val="24"/>
          <w:szCs w:val="24"/>
          <w:shd w:val="clear" w:color="auto" w:fill="FFFFFF"/>
        </w:rPr>
        <w:t>Este puede realizarse en base a unos contenidos, un método y unos objetivos que son los que marcarían el proceso de enseñanza.</w:t>
      </w:r>
    </w:p>
    <w:p w:rsidR="00E93F5C" w:rsidRDefault="00E93F5C" w:rsidP="00E93F5C">
      <w:pPr>
        <w:jc w:val="both"/>
        <w:rPr>
          <w:rStyle w:val="apple-converted-space"/>
          <w:sz w:val="24"/>
          <w:szCs w:val="24"/>
          <w:shd w:val="clear" w:color="auto" w:fill="FFFFFF"/>
        </w:rPr>
      </w:pPr>
      <w:r w:rsidRPr="00614A77">
        <w:rPr>
          <w:sz w:val="24"/>
          <w:szCs w:val="24"/>
          <w:shd w:val="clear" w:color="auto" w:fill="FFFFFF"/>
        </w:rPr>
        <w:t>La idea central es que el aprendizaje humano se construye, que la mente de las pe</w:t>
      </w:r>
      <w:r>
        <w:rPr>
          <w:sz w:val="24"/>
          <w:szCs w:val="24"/>
          <w:shd w:val="clear" w:color="auto" w:fill="FFFFFF"/>
        </w:rPr>
        <w:t>rsonas elabora nuevos conocimien</w:t>
      </w:r>
      <w:r w:rsidRPr="00614A77">
        <w:rPr>
          <w:sz w:val="24"/>
          <w:szCs w:val="24"/>
          <w:shd w:val="clear" w:color="auto" w:fill="FFFFFF"/>
        </w:rPr>
        <w:t>tos, a partir de la base de enseñanzas anteriores.</w:t>
      </w:r>
      <w:r w:rsidRPr="00614A77">
        <w:rPr>
          <w:rStyle w:val="apple-converted-space"/>
          <w:sz w:val="24"/>
          <w:szCs w:val="24"/>
          <w:shd w:val="clear" w:color="auto" w:fill="FFFFFF"/>
        </w:rPr>
        <w:t> </w:t>
      </w:r>
      <w:r w:rsidRPr="00614A77">
        <w:rPr>
          <w:rFonts w:ascii="Arial" w:hAnsi="Arial" w:cs="Arial"/>
          <w:sz w:val="24"/>
          <w:szCs w:val="24"/>
        </w:rPr>
        <w:br/>
      </w:r>
      <w:r w:rsidRPr="00614A77">
        <w:rPr>
          <w:sz w:val="24"/>
          <w:szCs w:val="24"/>
          <w:shd w:val="clear" w:color="auto" w:fill="FFFFFF"/>
        </w:rPr>
        <w:t>El aprendizaje de los estudiantes debe ser activo, deben participar en actividades en lugar de permanecer de manera pasiva observando lo que se les explica.</w:t>
      </w:r>
      <w:r w:rsidRPr="00614A77">
        <w:rPr>
          <w:rStyle w:val="apple-converted-space"/>
          <w:sz w:val="24"/>
          <w:szCs w:val="24"/>
          <w:shd w:val="clear" w:color="auto" w:fill="FFFFFF"/>
        </w:rPr>
        <w:t> </w:t>
      </w:r>
      <w:r w:rsidRPr="00614A77">
        <w:rPr>
          <w:rFonts w:ascii="Arial" w:hAnsi="Arial" w:cs="Arial"/>
          <w:sz w:val="24"/>
          <w:szCs w:val="24"/>
        </w:rPr>
        <w:br/>
      </w:r>
      <w:r w:rsidRPr="00614A77">
        <w:rPr>
          <w:rFonts w:ascii="Arial" w:hAnsi="Arial" w:cs="Arial"/>
          <w:sz w:val="24"/>
          <w:szCs w:val="24"/>
        </w:rPr>
        <w:br/>
      </w:r>
      <w:r w:rsidRPr="00614A77">
        <w:rPr>
          <w:sz w:val="24"/>
          <w:szCs w:val="24"/>
          <w:shd w:val="clear" w:color="auto" w:fill="FFFFFF"/>
        </w:rPr>
        <w:t>El constructivismo difiere con otros puntos de vista, en los que el aprendizaje se forja a través del paso de información entre personas (maestro-alumno), en este caso construir no es lo importante, sino recibir. En el constructivismo el aprendizaje es activo, no pasivo.</w:t>
      </w:r>
      <w:r w:rsidRPr="00614A77">
        <w:rPr>
          <w:rStyle w:val="apple-converted-space"/>
          <w:sz w:val="24"/>
          <w:szCs w:val="24"/>
          <w:shd w:val="clear" w:color="auto" w:fill="FFFFFF"/>
        </w:rPr>
        <w:t> </w:t>
      </w:r>
    </w:p>
    <w:p w:rsidR="00E93F5C" w:rsidRDefault="00E93F5C" w:rsidP="00E93F5C">
      <w:pPr>
        <w:jc w:val="both"/>
        <w:rPr>
          <w:rStyle w:val="apple-converted-space"/>
          <w:sz w:val="24"/>
          <w:szCs w:val="24"/>
          <w:shd w:val="clear" w:color="auto" w:fill="FFFFFF"/>
        </w:rPr>
      </w:pPr>
      <w:r w:rsidRPr="00614A77">
        <w:rPr>
          <w:sz w:val="24"/>
          <w:szCs w:val="24"/>
          <w:shd w:val="clear" w:color="auto" w:fill="FFFFFF"/>
        </w:rPr>
        <w:t>Una suposición básica es que las personas aprend</w:t>
      </w:r>
      <w:r w:rsidR="00B75A30">
        <w:rPr>
          <w:sz w:val="24"/>
          <w:szCs w:val="24"/>
          <w:shd w:val="clear" w:color="auto" w:fill="FFFFFF"/>
        </w:rPr>
        <w:t>en cua</w:t>
      </w:r>
      <w:r w:rsidRPr="00614A77">
        <w:rPr>
          <w:sz w:val="24"/>
          <w:szCs w:val="24"/>
          <w:shd w:val="clear" w:color="auto" w:fill="FFFFFF"/>
        </w:rPr>
        <w:t>ndo pueden controlar su aprendizaje y están al corriente del control que poseen.</w:t>
      </w:r>
      <w:r w:rsidRPr="00614A77">
        <w:rPr>
          <w:rStyle w:val="apple-converted-space"/>
          <w:sz w:val="24"/>
          <w:szCs w:val="24"/>
          <w:shd w:val="clear" w:color="auto" w:fill="FFFFFF"/>
        </w:rPr>
        <w:t> </w:t>
      </w:r>
      <w:bookmarkStart w:id="0" w:name="_GoBack"/>
      <w:bookmarkEnd w:id="0"/>
    </w:p>
    <w:p w:rsidR="00B75A30" w:rsidRDefault="00E93F5C" w:rsidP="00E93F5C">
      <w:pPr>
        <w:jc w:val="both"/>
        <w:rPr>
          <w:sz w:val="24"/>
          <w:szCs w:val="24"/>
          <w:shd w:val="clear" w:color="auto" w:fill="FFFFFF"/>
        </w:rPr>
      </w:pPr>
      <w:r>
        <w:rPr>
          <w:sz w:val="24"/>
          <w:szCs w:val="24"/>
          <w:shd w:val="clear" w:color="auto" w:fill="FFFFFF"/>
        </w:rPr>
        <w:t xml:space="preserve">Esta teoría </w:t>
      </w:r>
      <w:r w:rsidRPr="00424614">
        <w:rPr>
          <w:sz w:val="24"/>
          <w:szCs w:val="24"/>
          <w:shd w:val="clear" w:color="auto" w:fill="FFFFFF"/>
        </w:rPr>
        <w:t>es del aprendizaje, no una descripción de cómo enseñar.</w:t>
      </w:r>
    </w:p>
    <w:p w:rsidR="00E93F5C" w:rsidRDefault="00E93F5C" w:rsidP="00E93F5C">
      <w:pPr>
        <w:jc w:val="both"/>
        <w:rPr>
          <w:rStyle w:val="apple-converted-space"/>
          <w:sz w:val="24"/>
          <w:szCs w:val="24"/>
          <w:shd w:val="clear" w:color="auto" w:fill="FFFFFF"/>
        </w:rPr>
      </w:pPr>
      <w:r w:rsidRPr="00424614">
        <w:rPr>
          <w:rStyle w:val="apple-converted-space"/>
          <w:sz w:val="24"/>
          <w:szCs w:val="24"/>
          <w:shd w:val="clear" w:color="auto" w:fill="FFFFFF"/>
        </w:rPr>
        <w:t> </w:t>
      </w:r>
      <w:r w:rsidRPr="00424614">
        <w:rPr>
          <w:sz w:val="24"/>
          <w:szCs w:val="24"/>
          <w:shd w:val="clear" w:color="auto" w:fill="FFFFFF"/>
        </w:rPr>
        <w:t>Los alumnos construyen conocimientos por sí mismos.</w:t>
      </w:r>
      <w:r w:rsidRPr="00424614">
        <w:rPr>
          <w:rStyle w:val="apple-converted-space"/>
          <w:sz w:val="24"/>
          <w:szCs w:val="24"/>
          <w:shd w:val="clear" w:color="auto" w:fill="FFFFFF"/>
        </w:rPr>
        <w:t> </w:t>
      </w:r>
    </w:p>
    <w:p w:rsidR="00E93F5C" w:rsidRDefault="00E93F5C" w:rsidP="00E93F5C">
      <w:pPr>
        <w:jc w:val="both"/>
        <w:rPr>
          <w:sz w:val="24"/>
          <w:szCs w:val="24"/>
          <w:shd w:val="clear" w:color="auto" w:fill="FFFFFF"/>
        </w:rPr>
      </w:pPr>
      <w:r w:rsidRPr="00424614">
        <w:rPr>
          <w:sz w:val="24"/>
          <w:szCs w:val="24"/>
          <w:shd w:val="clear" w:color="auto" w:fill="FFFFFF"/>
        </w:rPr>
        <w:t>Cada uno individualmente construye significados a medida que va aprendiendo.</w:t>
      </w:r>
      <w:r w:rsidRPr="00424614">
        <w:rPr>
          <w:rFonts w:ascii="Arial" w:hAnsi="Arial" w:cs="Arial"/>
          <w:sz w:val="24"/>
          <w:szCs w:val="24"/>
        </w:rPr>
        <w:br/>
      </w:r>
      <w:r w:rsidRPr="00424614">
        <w:rPr>
          <w:sz w:val="24"/>
          <w:szCs w:val="24"/>
          <w:shd w:val="clear" w:color="auto" w:fill="FFFFFF"/>
        </w:rPr>
        <w:t>Tres son los representantes de esta teoría del aprendizaje centrada sobre todo en la persona en sí, sus experiencias previas que le llevan nuevas construcciones mentales,</w:t>
      </w:r>
      <w:r>
        <w:rPr>
          <w:sz w:val="24"/>
          <w:szCs w:val="24"/>
          <w:shd w:val="clear" w:color="auto" w:fill="FFFFFF"/>
        </w:rPr>
        <w:t xml:space="preserve"> </w:t>
      </w:r>
      <w:r w:rsidRPr="00424614">
        <w:rPr>
          <w:sz w:val="24"/>
          <w:szCs w:val="24"/>
          <w:shd w:val="clear" w:color="auto" w:fill="FFFFFF"/>
        </w:rPr>
        <w:t>cada uno de ellos expresa la construcción del conocimiento dependiendo de si el sujeto interactúa con el objeto del conocimiento,</w:t>
      </w:r>
      <w:r w:rsidRPr="00E93F5C">
        <w:rPr>
          <w:sz w:val="24"/>
          <w:szCs w:val="24"/>
          <w:shd w:val="clear" w:color="auto" w:fill="FFFFFF"/>
        </w:rPr>
        <w:t>(</w:t>
      </w:r>
      <w:hyperlink r:id="rId6" w:history="1">
        <w:r w:rsidRPr="00E93F5C">
          <w:rPr>
            <w:rStyle w:val="Hipervnculo"/>
            <w:color w:val="auto"/>
            <w:sz w:val="24"/>
            <w:szCs w:val="24"/>
            <w:u w:val="none"/>
            <w:shd w:val="clear" w:color="auto" w:fill="FFFFFF"/>
          </w:rPr>
          <w:t>Piaget</w:t>
        </w:r>
      </w:hyperlink>
      <w:r w:rsidRPr="00424614">
        <w:rPr>
          <w:sz w:val="24"/>
          <w:szCs w:val="24"/>
          <w:shd w:val="clear" w:color="auto" w:fill="FFFFFF"/>
        </w:rPr>
        <w:t>); si lo realiza con otros (</w:t>
      </w:r>
      <w:proofErr w:type="spellStart"/>
      <w:r>
        <w:rPr>
          <w:sz w:val="24"/>
          <w:szCs w:val="24"/>
          <w:shd w:val="clear" w:color="auto" w:fill="FFFFFF"/>
        </w:rPr>
        <w:t>Vigotsky</w:t>
      </w:r>
      <w:proofErr w:type="spellEnd"/>
      <w:r>
        <w:rPr>
          <w:sz w:val="24"/>
          <w:szCs w:val="24"/>
          <w:shd w:val="clear" w:color="auto" w:fill="FFFFFF"/>
        </w:rPr>
        <w:t xml:space="preserve">) </w:t>
      </w:r>
      <w:r w:rsidRPr="00424614">
        <w:rPr>
          <w:sz w:val="24"/>
          <w:szCs w:val="24"/>
          <w:shd w:val="clear" w:color="auto" w:fill="FFFFFF"/>
        </w:rPr>
        <w:t xml:space="preserve">o si es significativo para el sujeto </w:t>
      </w:r>
      <w:r w:rsidRPr="00E93F5C">
        <w:rPr>
          <w:sz w:val="24"/>
          <w:szCs w:val="24"/>
          <w:shd w:val="clear" w:color="auto" w:fill="FFFFFF"/>
        </w:rPr>
        <w:t>(</w:t>
      </w:r>
      <w:hyperlink r:id="rId7" w:history="1">
        <w:r w:rsidRPr="00E93F5C">
          <w:rPr>
            <w:rStyle w:val="Hipervnculo"/>
            <w:color w:val="auto"/>
            <w:sz w:val="24"/>
            <w:szCs w:val="24"/>
            <w:u w:val="none"/>
            <w:shd w:val="clear" w:color="auto" w:fill="FFFFFF"/>
          </w:rPr>
          <w:t>Ausubel</w:t>
        </w:r>
      </w:hyperlink>
      <w:r w:rsidRPr="00424614">
        <w:rPr>
          <w:sz w:val="24"/>
          <w:szCs w:val="24"/>
          <w:shd w:val="clear" w:color="auto" w:fill="FFFFFF"/>
        </w:rPr>
        <w:t>) .</w:t>
      </w:r>
    </w:p>
    <w:p w:rsidR="0098557D" w:rsidRPr="00E93F5C" w:rsidRDefault="0098557D" w:rsidP="00E93F5C">
      <w:pPr>
        <w:jc w:val="both"/>
        <w:rPr>
          <w:sz w:val="20"/>
        </w:rPr>
      </w:pPr>
    </w:p>
    <w:sectPr w:rsidR="0098557D" w:rsidRPr="00E93F5C" w:rsidSect="00E153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5F63"/>
    <w:multiLevelType w:val="multilevel"/>
    <w:tmpl w:val="2EBE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2E0F75"/>
    <w:multiLevelType w:val="multilevel"/>
    <w:tmpl w:val="56C8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D55B71"/>
    <w:multiLevelType w:val="multilevel"/>
    <w:tmpl w:val="B0C2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AC4A11"/>
    <w:multiLevelType w:val="multilevel"/>
    <w:tmpl w:val="7EC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6F27D2"/>
    <w:multiLevelType w:val="multilevel"/>
    <w:tmpl w:val="C5C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3F5C"/>
    <w:rsid w:val="0098557D"/>
    <w:rsid w:val="00B75A30"/>
    <w:rsid w:val="00BD64E8"/>
    <w:rsid w:val="00E153FF"/>
    <w:rsid w:val="00E93F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3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93F5C"/>
  </w:style>
  <w:style w:type="character" w:styleId="Hipervnculo">
    <w:name w:val="Hyperlink"/>
    <w:basedOn w:val="Fuentedeprrafopredeter"/>
    <w:uiPriority w:val="99"/>
    <w:unhideWhenUsed/>
    <w:rsid w:val="00E93F5C"/>
    <w:rPr>
      <w:color w:val="0000FF"/>
      <w:u w:val="single"/>
    </w:rPr>
  </w:style>
  <w:style w:type="character" w:styleId="Hipervnculovisitado">
    <w:name w:val="FollowedHyperlink"/>
    <w:basedOn w:val="Fuentedeprrafopredeter"/>
    <w:uiPriority w:val="99"/>
    <w:semiHidden/>
    <w:unhideWhenUsed/>
    <w:rsid w:val="00E93F5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003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ografias.com/trabajos10/dapa/dap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ografias.com/trabajos16/teorias-piaget/teorias-piaget.shtml" TargetMode="External"/><Relationship Id="rId5" Type="http://schemas.openxmlformats.org/officeDocument/2006/relationships/hyperlink" Target="http://es.wikipedia.org/wiki/Constructivism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Iglesias Piñar</dc:creator>
  <cp:lastModifiedBy>usuario</cp:lastModifiedBy>
  <cp:revision>2</cp:revision>
  <dcterms:created xsi:type="dcterms:W3CDTF">2016-09-21T14:11:00Z</dcterms:created>
  <dcterms:modified xsi:type="dcterms:W3CDTF">2016-09-21T14:11:00Z</dcterms:modified>
</cp:coreProperties>
</file>