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ED" w:rsidRPr="008F21ED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b/>
          <w:sz w:val="36"/>
          <w:szCs w:val="24"/>
          <w:highlight w:val="white"/>
        </w:rPr>
      </w:pPr>
      <w:r w:rsidRPr="008F21ED">
        <w:rPr>
          <w:rFonts w:asciiTheme="minorHAnsi" w:hAnsiTheme="minorHAnsi"/>
          <w:b/>
          <w:sz w:val="36"/>
          <w:szCs w:val="24"/>
          <w:highlight w:val="white"/>
        </w:rPr>
        <w:t>EVALUACIÓN</w:t>
      </w:r>
    </w:p>
    <w:p w:rsidR="008F21ED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b/>
          <w:sz w:val="24"/>
          <w:szCs w:val="24"/>
          <w:highlight w:val="white"/>
        </w:rPr>
      </w:pPr>
    </w:p>
    <w:p w:rsidR="008F21ED" w:rsidRPr="005D1DB8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5D1DB8">
        <w:rPr>
          <w:rFonts w:asciiTheme="minorHAnsi" w:hAnsiTheme="minorHAnsi"/>
          <w:b/>
          <w:sz w:val="24"/>
          <w:szCs w:val="24"/>
          <w:highlight w:val="white"/>
        </w:rPr>
        <w:t xml:space="preserve">Criterios de evaluación curriculares: </w:t>
      </w:r>
    </w:p>
    <w:p w:rsidR="008F21ED" w:rsidRPr="005D1DB8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  <w:highlight w:val="white"/>
        </w:rPr>
        <w:t>-Discriminar objetos y elementos del entorno inmediato y actuar sobre ellos. Agrupar, clasificar y ordenar elementos y colecciones según semejanzas y diferencias ostensibles, discriminar y comparar algunas magnitudes y cuantificar colecciones mediante el uso de la serie numérica</w:t>
      </w:r>
    </w:p>
    <w:p w:rsidR="008F21ED" w:rsidRPr="005D1DB8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  <w:highlight w:val="white"/>
        </w:rPr>
        <w:t>-Dar muestras de interesarse por el medio natural, identificar y nombrar algunos de sus componentes, establecer relaciones sencillas de interdependencia, manifestar actitudes de cuidado y respeto hacia la naturaleza y participar en actividades para conservarla, tomando como referencia los paisajes de Navarra.</w:t>
      </w:r>
    </w:p>
    <w:p w:rsidR="008F21ED" w:rsidRPr="005D1DB8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  <w:highlight w:val="white"/>
        </w:rPr>
        <w:t>-Utilizar la lengua oral del modo más conveniente para una interacción positiva con sus iguales y con personas adultas, según las intenciones comunicativas, y comprender mensajes orales diversos, mostrando una actitud de escucha atenta y respetuosa.</w:t>
      </w:r>
    </w:p>
    <w:p w:rsidR="008F21ED" w:rsidRPr="005D1DB8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  <w:highlight w:val="white"/>
        </w:rPr>
        <w:t>-Mostrar interés por los textos escritos presentes en el aula y en el entorno próximo e iniciarse en su uso, en la comprensión de sus finalidades y en el conocimiento de algunas características del código escrito. Interesarse y participar en las situaciones de lectura y escritura que se producen en el aula</w:t>
      </w:r>
    </w:p>
    <w:p w:rsidR="008F21ED" w:rsidRPr="005D1DB8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  <w:highlight w:val="white"/>
        </w:rPr>
        <w:t>-Expresarse y comunicarse utilizando medios, materiales y técnicas propios de los diferentes lenguajes artísticos y audiovisuales, y mostrar interés por explorar sus posibilidades, por disfrutar con sus producciones y por compartir con los demás las experiencias estéticas y comunicativas.</w:t>
      </w:r>
    </w:p>
    <w:p w:rsidR="008F21ED" w:rsidRPr="005D1DB8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  <w:highlight w:val="white"/>
        </w:rPr>
        <w:t>-Participar en juegos, mostrando destrezas motoras y habilidades manipulativas y regulando la expresión de sentimientos y emociones</w:t>
      </w:r>
    </w:p>
    <w:p w:rsidR="008F21ED" w:rsidRPr="005D1DB8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8F21ED" w:rsidRPr="005D1DB8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5D1DB8">
        <w:rPr>
          <w:rFonts w:asciiTheme="minorHAnsi" w:hAnsiTheme="minorHAnsi"/>
          <w:b/>
          <w:sz w:val="24"/>
          <w:szCs w:val="24"/>
          <w:highlight w:val="white"/>
        </w:rPr>
        <w:t>Criterios de evaluación concretos:</w:t>
      </w:r>
    </w:p>
    <w:p w:rsidR="008F21ED" w:rsidRPr="005D1DB8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  <w:highlight w:val="white"/>
        </w:rPr>
        <w:t xml:space="preserve">-Identificar el parque inglés en relación con otros paisajes con la colaboración de los compañeros y el profesor/a. </w:t>
      </w:r>
    </w:p>
    <w:p w:rsidR="008F21ED" w:rsidRPr="005D1DB8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  <w:highlight w:val="white"/>
        </w:rPr>
        <w:t>-Identificar las características más importantes de cada árbol del parque inglés: fruto, hojas...etc.</w:t>
      </w:r>
    </w:p>
    <w:p w:rsidR="008F21ED" w:rsidRPr="005D1DB8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  <w:highlight w:val="white"/>
        </w:rPr>
        <w:lastRenderedPageBreak/>
        <w:t xml:space="preserve">-Describir un paisaje atendiendo a las características que lo definen: si es natural o </w:t>
      </w:r>
      <w:proofErr w:type="spellStart"/>
      <w:r w:rsidRPr="005D1DB8">
        <w:rPr>
          <w:rFonts w:asciiTheme="minorHAnsi" w:hAnsiTheme="minorHAnsi"/>
          <w:sz w:val="24"/>
          <w:szCs w:val="24"/>
          <w:highlight w:val="white"/>
        </w:rPr>
        <w:t>antrópico</w:t>
      </w:r>
      <w:proofErr w:type="spellEnd"/>
      <w:r w:rsidRPr="005D1DB8">
        <w:rPr>
          <w:rFonts w:asciiTheme="minorHAnsi" w:hAnsiTheme="minorHAnsi"/>
          <w:sz w:val="24"/>
          <w:szCs w:val="24"/>
          <w:highlight w:val="white"/>
        </w:rPr>
        <w:t>, qué modificaciones existen…</w:t>
      </w:r>
    </w:p>
    <w:p w:rsidR="008F21ED" w:rsidRPr="005D1DB8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8F21ED" w:rsidRPr="005D1DB8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5D1DB8">
        <w:rPr>
          <w:rFonts w:asciiTheme="minorHAnsi" w:hAnsiTheme="minorHAnsi"/>
          <w:b/>
          <w:sz w:val="24"/>
          <w:szCs w:val="24"/>
          <w:highlight w:val="white"/>
        </w:rPr>
        <w:t xml:space="preserve">Instrumentos para realizar la evaluación: </w:t>
      </w:r>
    </w:p>
    <w:p w:rsidR="008F21ED" w:rsidRPr="005D1DB8" w:rsidRDefault="008F21ED" w:rsidP="008F21ED">
      <w:pPr>
        <w:pStyle w:val="normal0"/>
        <w:tabs>
          <w:tab w:val="left" w:pos="7843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8F21ED" w:rsidRPr="005D1DB8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  <w:highlight w:val="white"/>
        </w:rPr>
        <w:t xml:space="preserve">-Registro de observación que realizaremos cada vez que vayamos a visitar el parque inglés y que se rellenará en colaboración con los niños/as. </w:t>
      </w:r>
    </w:p>
    <w:p w:rsidR="008F21ED" w:rsidRPr="005D1DB8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  <w:highlight w:val="white"/>
        </w:rPr>
        <w:t>-Rubricas de evaluación que el profesor utilizará para evaluar las actividades de resumen (mural, presentación…)</w:t>
      </w:r>
    </w:p>
    <w:p w:rsidR="008F21ED" w:rsidRPr="005D1DB8" w:rsidRDefault="008F21ED" w:rsidP="008F21ED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  <w:highlight w:val="white"/>
        </w:rPr>
        <w:t xml:space="preserve">-Rubricas de observación que el profesor/a rellenará durante la realización de las actividades de desarrollo. </w:t>
      </w:r>
    </w:p>
    <w:p w:rsidR="002C0D5F" w:rsidRDefault="008F21ED"/>
    <w:sectPr w:rsidR="002C0D5F" w:rsidSect="00072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8F21ED"/>
    <w:rsid w:val="00072E1B"/>
    <w:rsid w:val="0017021F"/>
    <w:rsid w:val="004513ED"/>
    <w:rsid w:val="008F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F21ED"/>
    <w:pPr>
      <w:spacing w:after="0"/>
    </w:pPr>
    <w:rPr>
      <w:rFonts w:ascii="Arial" w:eastAsia="Arial" w:hAnsi="Arial" w:cs="Arial"/>
      <w:color w:val="00000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</cp:revision>
  <dcterms:created xsi:type="dcterms:W3CDTF">2016-12-28T17:55:00Z</dcterms:created>
  <dcterms:modified xsi:type="dcterms:W3CDTF">2016-12-28T17:56:00Z</dcterms:modified>
</cp:coreProperties>
</file>