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0F" w:rsidRPr="00B35172" w:rsidRDefault="00A8554E" w:rsidP="00B3517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35172">
        <w:rPr>
          <w:rFonts w:ascii="Times New Roman" w:hAnsi="Times New Roman" w:cs="Times New Roman"/>
        </w:rPr>
        <w:t xml:space="preserve">El </w:t>
      </w:r>
      <w:r w:rsidRPr="00B35172">
        <w:rPr>
          <w:rFonts w:ascii="Times New Roman" w:hAnsi="Times New Roman" w:cs="Times New Roman"/>
          <w:b/>
        </w:rPr>
        <w:t xml:space="preserve">pisardi </w:t>
      </w:r>
      <w:r w:rsidRPr="00B35172">
        <w:rPr>
          <w:rFonts w:ascii="Times New Roman" w:hAnsi="Times New Roman" w:cs="Times New Roman"/>
        </w:rPr>
        <w:t xml:space="preserve">está despoblado, hay más cantidad de </w:t>
      </w:r>
      <w:r w:rsidRPr="00B35172">
        <w:rPr>
          <w:rFonts w:ascii="Times New Roman" w:hAnsi="Times New Roman" w:cs="Times New Roman"/>
          <w:u w:val="single"/>
        </w:rPr>
        <w:t>hojas</w:t>
      </w:r>
      <w:r w:rsidRPr="00B35172">
        <w:rPr>
          <w:rFonts w:ascii="Times New Roman" w:hAnsi="Times New Roman" w:cs="Times New Roman"/>
        </w:rPr>
        <w:t xml:space="preserve"> en el suelo que en las ramas. Contiene una gran cantidad de líquenes, tanto en el </w:t>
      </w:r>
      <w:r w:rsidRPr="00B35172">
        <w:rPr>
          <w:rFonts w:ascii="Times New Roman" w:hAnsi="Times New Roman" w:cs="Times New Roman"/>
          <w:u w:val="single"/>
        </w:rPr>
        <w:t>tronco</w:t>
      </w:r>
      <w:r w:rsidRPr="00B35172">
        <w:rPr>
          <w:rFonts w:ascii="Times New Roman" w:hAnsi="Times New Roman" w:cs="Times New Roman"/>
        </w:rPr>
        <w:t xml:space="preserve"> como en las </w:t>
      </w:r>
      <w:r w:rsidRPr="00B35172">
        <w:rPr>
          <w:rFonts w:ascii="Times New Roman" w:hAnsi="Times New Roman" w:cs="Times New Roman"/>
          <w:u w:val="single"/>
        </w:rPr>
        <w:t>ramas</w:t>
      </w:r>
      <w:r w:rsidRPr="00B35172">
        <w:rPr>
          <w:rFonts w:ascii="Times New Roman" w:hAnsi="Times New Roman" w:cs="Times New Roman"/>
        </w:rPr>
        <w:t xml:space="preserve">, las cuales son finas y muy ramificadas. </w:t>
      </w:r>
      <w:r w:rsidR="00116D5C" w:rsidRPr="00B35172">
        <w:rPr>
          <w:rFonts w:ascii="Times New Roman" w:hAnsi="Times New Roman" w:cs="Times New Roman"/>
        </w:rPr>
        <w:t>Nos encontramos con que éstas se extienden a lo vertical, intentando buscar la luz, es decir</w:t>
      </w:r>
      <w:r w:rsidR="000C4335" w:rsidRPr="00B35172">
        <w:rPr>
          <w:rFonts w:ascii="Times New Roman" w:hAnsi="Times New Roman" w:cs="Times New Roman"/>
        </w:rPr>
        <w:t>, se desarrollan hacia arriba</w:t>
      </w:r>
      <w:r w:rsidR="00116D5C" w:rsidRPr="00B35172">
        <w:rPr>
          <w:rFonts w:ascii="Times New Roman" w:hAnsi="Times New Roman" w:cs="Times New Roman"/>
        </w:rPr>
        <w:t xml:space="preserve">. Las </w:t>
      </w:r>
      <w:r w:rsidR="00116D5C" w:rsidRPr="00B35172">
        <w:rPr>
          <w:rFonts w:ascii="Times New Roman" w:hAnsi="Times New Roman" w:cs="Times New Roman"/>
          <w:u w:val="single"/>
        </w:rPr>
        <w:t>ramas</w:t>
      </w:r>
      <w:r w:rsidR="00116D5C" w:rsidRPr="00B35172">
        <w:rPr>
          <w:rFonts w:ascii="Times New Roman" w:hAnsi="Times New Roman" w:cs="Times New Roman"/>
        </w:rPr>
        <w:t xml:space="preserve"> son delgadas, pero cada una comienza desde una rama más ancha y va haciendo je</w:t>
      </w:r>
      <w:r w:rsidR="000C4335" w:rsidRPr="00B35172">
        <w:rPr>
          <w:rFonts w:ascii="Times New Roman" w:hAnsi="Times New Roman" w:cs="Times New Roman"/>
        </w:rPr>
        <w:t>rarquías hasta llegar a una más</w:t>
      </w:r>
      <w:r w:rsidR="00116D5C" w:rsidRPr="00B35172">
        <w:rPr>
          <w:rFonts w:ascii="Times New Roman" w:hAnsi="Times New Roman" w:cs="Times New Roman"/>
        </w:rPr>
        <w:t xml:space="preserve"> fina y más endeble.</w:t>
      </w:r>
      <w:r w:rsidR="000C4335" w:rsidRPr="00B35172">
        <w:rPr>
          <w:rFonts w:ascii="Times New Roman" w:hAnsi="Times New Roman" w:cs="Times New Roman"/>
        </w:rPr>
        <w:t xml:space="preserve"> El tacto de éste árbol </w:t>
      </w:r>
      <w:r w:rsidR="00B704AB" w:rsidRPr="00B35172">
        <w:rPr>
          <w:rFonts w:ascii="Times New Roman" w:hAnsi="Times New Roman" w:cs="Times New Roman"/>
        </w:rPr>
        <w:t xml:space="preserve">es agrietado en el </w:t>
      </w:r>
      <w:r w:rsidR="00B704AB" w:rsidRPr="00B35172">
        <w:rPr>
          <w:rFonts w:ascii="Times New Roman" w:hAnsi="Times New Roman" w:cs="Times New Roman"/>
          <w:u w:val="single"/>
        </w:rPr>
        <w:t>tronco</w:t>
      </w:r>
      <w:r w:rsidR="00B704AB" w:rsidRPr="00B35172">
        <w:rPr>
          <w:rFonts w:ascii="Times New Roman" w:hAnsi="Times New Roman" w:cs="Times New Roman"/>
        </w:rPr>
        <w:t xml:space="preserve">, </w:t>
      </w:r>
      <w:r w:rsidR="00116D5C" w:rsidRPr="00B35172">
        <w:rPr>
          <w:rFonts w:ascii="Times New Roman" w:hAnsi="Times New Roman" w:cs="Times New Roman"/>
        </w:rPr>
        <w:t xml:space="preserve">el cual es </w:t>
      </w:r>
      <w:r w:rsidR="00B704AB" w:rsidRPr="00B35172">
        <w:rPr>
          <w:rFonts w:ascii="Times New Roman" w:hAnsi="Times New Roman" w:cs="Times New Roman"/>
        </w:rPr>
        <w:t xml:space="preserve">rugoso, pincha, </w:t>
      </w:r>
      <w:r w:rsidR="00116D5C" w:rsidRPr="00B35172">
        <w:rPr>
          <w:rFonts w:ascii="Times New Roman" w:hAnsi="Times New Roman" w:cs="Times New Roman"/>
        </w:rPr>
        <w:t xml:space="preserve">y está </w:t>
      </w:r>
      <w:r w:rsidR="00B704AB" w:rsidRPr="00B35172">
        <w:rPr>
          <w:rFonts w:ascii="Times New Roman" w:hAnsi="Times New Roman" w:cs="Times New Roman"/>
        </w:rPr>
        <w:t>forma</w:t>
      </w:r>
      <w:r w:rsidR="00116D5C" w:rsidRPr="00B35172">
        <w:rPr>
          <w:rFonts w:ascii="Times New Roman" w:hAnsi="Times New Roman" w:cs="Times New Roman"/>
        </w:rPr>
        <w:t xml:space="preserve">do por pequeñas placas. </w:t>
      </w:r>
      <w:r w:rsidR="004F566B" w:rsidRPr="00B35172">
        <w:rPr>
          <w:rFonts w:ascii="Times New Roman" w:hAnsi="Times New Roman" w:cs="Times New Roman"/>
        </w:rPr>
        <w:t xml:space="preserve">En </w:t>
      </w:r>
      <w:r w:rsidR="000C4335" w:rsidRPr="00B35172">
        <w:rPr>
          <w:rFonts w:ascii="Times New Roman" w:hAnsi="Times New Roman" w:cs="Times New Roman"/>
        </w:rPr>
        <w:t>éste</w:t>
      </w:r>
      <w:r w:rsidR="004F566B" w:rsidRPr="00B35172">
        <w:rPr>
          <w:rFonts w:ascii="Times New Roman" w:hAnsi="Times New Roman" w:cs="Times New Roman"/>
        </w:rPr>
        <w:t xml:space="preserve"> nos hemos encontrado con musgo, </w:t>
      </w:r>
      <w:r w:rsidR="004D1C20" w:rsidRPr="00B35172">
        <w:rPr>
          <w:rFonts w:ascii="Times New Roman" w:hAnsi="Times New Roman" w:cs="Times New Roman"/>
        </w:rPr>
        <w:t xml:space="preserve">líquenes blancos y amarillos, de los cuales los blancos son más rugosos. También nos encontramos con musgo marrón, que creemos que puede ser debido a que esté seco. </w:t>
      </w:r>
      <w:r w:rsidR="00116D5C" w:rsidRPr="00B35172">
        <w:rPr>
          <w:rFonts w:ascii="Times New Roman" w:hAnsi="Times New Roman" w:cs="Times New Roman"/>
        </w:rPr>
        <w:t xml:space="preserve">No se aprecian las </w:t>
      </w:r>
      <w:r w:rsidR="00116D5C" w:rsidRPr="00B35172">
        <w:rPr>
          <w:rFonts w:ascii="Times New Roman" w:hAnsi="Times New Roman" w:cs="Times New Roman"/>
          <w:u w:val="single"/>
        </w:rPr>
        <w:t>raíces</w:t>
      </w:r>
      <w:r w:rsidR="00116D5C" w:rsidRPr="00B35172">
        <w:rPr>
          <w:rFonts w:ascii="Times New Roman" w:hAnsi="Times New Roman" w:cs="Times New Roman"/>
        </w:rPr>
        <w:t xml:space="preserve"> a simple vista.</w:t>
      </w:r>
    </w:p>
    <w:p w:rsidR="000E3F03" w:rsidRPr="00B35172" w:rsidRDefault="00A071BE" w:rsidP="00B3517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35172">
        <w:rPr>
          <w:rFonts w:ascii="Times New Roman" w:hAnsi="Times New Roman" w:cs="Times New Roman"/>
        </w:rPr>
        <w:t xml:space="preserve">Podemos </w:t>
      </w:r>
      <w:r w:rsidR="00C36BC2" w:rsidRPr="00B35172">
        <w:rPr>
          <w:rFonts w:ascii="Times New Roman" w:hAnsi="Times New Roman" w:cs="Times New Roman"/>
        </w:rPr>
        <w:t>apreciar</w:t>
      </w:r>
      <w:r w:rsidRPr="00B35172">
        <w:rPr>
          <w:rFonts w:ascii="Times New Roman" w:hAnsi="Times New Roman" w:cs="Times New Roman"/>
        </w:rPr>
        <w:t xml:space="preserve"> más </w:t>
      </w:r>
      <w:r w:rsidRPr="00B35172">
        <w:rPr>
          <w:rFonts w:ascii="Times New Roman" w:hAnsi="Times New Roman" w:cs="Times New Roman"/>
          <w:u w:val="single"/>
        </w:rPr>
        <w:t>frutos</w:t>
      </w:r>
      <w:r w:rsidRPr="00B35172">
        <w:rPr>
          <w:rFonts w:ascii="Times New Roman" w:hAnsi="Times New Roman" w:cs="Times New Roman"/>
        </w:rPr>
        <w:t xml:space="preserve"> en el </w:t>
      </w:r>
      <w:r w:rsidRPr="00B35172">
        <w:rPr>
          <w:rFonts w:ascii="Times New Roman" w:hAnsi="Times New Roman" w:cs="Times New Roman"/>
          <w:b/>
        </w:rPr>
        <w:t>abeto</w:t>
      </w:r>
      <w:r w:rsidRPr="00B35172">
        <w:rPr>
          <w:rFonts w:ascii="Times New Roman" w:hAnsi="Times New Roman" w:cs="Times New Roman"/>
        </w:rPr>
        <w:t xml:space="preserve"> desde la última observación que realizamos. </w:t>
      </w:r>
      <w:r w:rsidR="00C75447" w:rsidRPr="00B35172">
        <w:rPr>
          <w:rFonts w:ascii="Times New Roman" w:hAnsi="Times New Roman" w:cs="Times New Roman"/>
        </w:rPr>
        <w:t xml:space="preserve">Vemos que las </w:t>
      </w:r>
      <w:r w:rsidR="00C75447" w:rsidRPr="00B35172">
        <w:rPr>
          <w:rFonts w:ascii="Times New Roman" w:hAnsi="Times New Roman" w:cs="Times New Roman"/>
          <w:u w:val="single"/>
        </w:rPr>
        <w:t>hojas</w:t>
      </w:r>
      <w:r w:rsidR="00C75447" w:rsidRPr="00B35172">
        <w:rPr>
          <w:rFonts w:ascii="Times New Roman" w:hAnsi="Times New Roman" w:cs="Times New Roman"/>
        </w:rPr>
        <w:t xml:space="preserve"> han adoptado diferentes tonalidades de verde, llegando hasta un verde amarillento en las puntas. Creímos que podía deberse a la fotosíntesis, pero en realidad es causado por el cambio de estación</w:t>
      </w:r>
      <w:r w:rsidR="009D3640" w:rsidRPr="00B35172">
        <w:rPr>
          <w:rFonts w:ascii="Times New Roman" w:hAnsi="Times New Roman" w:cs="Times New Roman"/>
        </w:rPr>
        <w:t xml:space="preserve">. Observamos que en las </w:t>
      </w:r>
      <w:r w:rsidR="009D3640" w:rsidRPr="00B35172">
        <w:rPr>
          <w:rFonts w:ascii="Times New Roman" w:hAnsi="Times New Roman" w:cs="Times New Roman"/>
          <w:u w:val="single"/>
        </w:rPr>
        <w:t>ramas</w:t>
      </w:r>
      <w:r w:rsidR="009D3640" w:rsidRPr="00B35172">
        <w:rPr>
          <w:rFonts w:ascii="Times New Roman" w:hAnsi="Times New Roman" w:cs="Times New Roman"/>
        </w:rPr>
        <w:t xml:space="preserve"> hay líquenes blancos. Las </w:t>
      </w:r>
      <w:r w:rsidR="009D3640" w:rsidRPr="00B35172">
        <w:rPr>
          <w:rFonts w:ascii="Times New Roman" w:hAnsi="Times New Roman" w:cs="Times New Roman"/>
          <w:u w:val="single"/>
        </w:rPr>
        <w:t>ramas</w:t>
      </w:r>
      <w:r w:rsidR="009D3640" w:rsidRPr="00B35172">
        <w:rPr>
          <w:rFonts w:ascii="Times New Roman" w:hAnsi="Times New Roman" w:cs="Times New Roman"/>
        </w:rPr>
        <w:t xml:space="preserve"> </w:t>
      </w:r>
      <w:r w:rsidR="00C36BC2" w:rsidRPr="00B35172">
        <w:rPr>
          <w:rFonts w:ascii="Times New Roman" w:hAnsi="Times New Roman" w:cs="Times New Roman"/>
        </w:rPr>
        <w:t>de este árbol</w:t>
      </w:r>
      <w:r w:rsidR="009D3640" w:rsidRPr="00B35172">
        <w:rPr>
          <w:rFonts w:ascii="Times New Roman" w:hAnsi="Times New Roman" w:cs="Times New Roman"/>
        </w:rPr>
        <w:t xml:space="preserve"> están esparcidas de tal manera que apenas podemos llegar a ver bien el </w:t>
      </w:r>
      <w:r w:rsidR="009D3640" w:rsidRPr="00B35172">
        <w:rPr>
          <w:rFonts w:ascii="Times New Roman" w:hAnsi="Times New Roman" w:cs="Times New Roman"/>
          <w:u w:val="single"/>
        </w:rPr>
        <w:t>tronco</w:t>
      </w:r>
      <w:r w:rsidR="009D3640" w:rsidRPr="00B35172">
        <w:rPr>
          <w:rFonts w:ascii="Times New Roman" w:hAnsi="Times New Roman" w:cs="Times New Roman"/>
        </w:rPr>
        <w:t xml:space="preserve">, a diferencia del pisardi, </w:t>
      </w:r>
      <w:r w:rsidR="004B76F5" w:rsidRPr="00B35172">
        <w:rPr>
          <w:rFonts w:ascii="Times New Roman" w:hAnsi="Times New Roman" w:cs="Times New Roman"/>
        </w:rPr>
        <w:t xml:space="preserve">en el cual se extendían hacia arriba. </w:t>
      </w:r>
      <w:r w:rsidR="00E41F4A" w:rsidRPr="00B35172">
        <w:rPr>
          <w:rFonts w:ascii="Times New Roman" w:hAnsi="Times New Roman" w:cs="Times New Roman"/>
        </w:rPr>
        <w:t xml:space="preserve"> </w:t>
      </w:r>
      <w:r w:rsidR="004B76F5" w:rsidRPr="00B35172">
        <w:rPr>
          <w:rFonts w:ascii="Times New Roman" w:hAnsi="Times New Roman" w:cs="Times New Roman"/>
        </w:rPr>
        <w:t xml:space="preserve">En el abeto, éstas </w:t>
      </w:r>
      <w:r w:rsidR="00E41F4A" w:rsidRPr="00B35172">
        <w:rPr>
          <w:rFonts w:ascii="Times New Roman" w:hAnsi="Times New Roman" w:cs="Times New Roman"/>
        </w:rPr>
        <w:t xml:space="preserve">empiezan desde abajo del </w:t>
      </w:r>
      <w:r w:rsidR="00E41F4A" w:rsidRPr="00B35172">
        <w:rPr>
          <w:rFonts w:ascii="Times New Roman" w:hAnsi="Times New Roman" w:cs="Times New Roman"/>
          <w:u w:val="single"/>
        </w:rPr>
        <w:t>tronco</w:t>
      </w:r>
      <w:r w:rsidR="00E41F4A" w:rsidRPr="00B35172">
        <w:rPr>
          <w:rFonts w:ascii="Times New Roman" w:hAnsi="Times New Roman" w:cs="Times New Roman"/>
        </w:rPr>
        <w:t>, desde su base</w:t>
      </w:r>
      <w:r w:rsidR="004B76F5" w:rsidRPr="00B35172">
        <w:rPr>
          <w:rFonts w:ascii="Times New Roman" w:hAnsi="Times New Roman" w:cs="Times New Roman"/>
        </w:rPr>
        <w:t xml:space="preserve">. Además hemos observado que </w:t>
      </w:r>
      <w:r w:rsidR="00E41F4A" w:rsidRPr="00B35172">
        <w:rPr>
          <w:rFonts w:ascii="Times New Roman" w:hAnsi="Times New Roman" w:cs="Times New Roman"/>
        </w:rPr>
        <w:t xml:space="preserve">las </w:t>
      </w:r>
      <w:r w:rsidR="00E41F4A" w:rsidRPr="00B35172">
        <w:rPr>
          <w:rFonts w:ascii="Times New Roman" w:hAnsi="Times New Roman" w:cs="Times New Roman"/>
          <w:u w:val="single"/>
        </w:rPr>
        <w:t>ramas</w:t>
      </w:r>
      <w:r w:rsidR="00E41F4A" w:rsidRPr="00B35172">
        <w:rPr>
          <w:rFonts w:ascii="Times New Roman" w:hAnsi="Times New Roman" w:cs="Times New Roman"/>
        </w:rPr>
        <w:t xml:space="preserve"> salen desde diferentes partes del </w:t>
      </w:r>
      <w:r w:rsidR="00E41F4A" w:rsidRPr="00B35172">
        <w:rPr>
          <w:rFonts w:ascii="Times New Roman" w:hAnsi="Times New Roman" w:cs="Times New Roman"/>
          <w:u w:val="single"/>
        </w:rPr>
        <w:t>tronco</w:t>
      </w:r>
      <w:r w:rsidR="00E41F4A" w:rsidRPr="00B35172">
        <w:rPr>
          <w:rFonts w:ascii="Times New Roman" w:hAnsi="Times New Roman" w:cs="Times New Roman"/>
        </w:rPr>
        <w:t xml:space="preserve"> haciendo una forma semejante a unos pisos, mientras que en el pisardi salen todas desde </w:t>
      </w:r>
      <w:r w:rsidR="00D0453A" w:rsidRPr="00B35172">
        <w:rPr>
          <w:rFonts w:ascii="Times New Roman" w:hAnsi="Times New Roman" w:cs="Times New Roman"/>
        </w:rPr>
        <w:t>la parte superior</w:t>
      </w:r>
      <w:r w:rsidR="00E41F4A" w:rsidRPr="00B35172">
        <w:rPr>
          <w:rFonts w:ascii="Times New Roman" w:hAnsi="Times New Roman" w:cs="Times New Roman"/>
        </w:rPr>
        <w:t xml:space="preserve">. Vemos que en las </w:t>
      </w:r>
      <w:r w:rsidR="00E41F4A" w:rsidRPr="00B35172">
        <w:rPr>
          <w:rFonts w:ascii="Times New Roman" w:hAnsi="Times New Roman" w:cs="Times New Roman"/>
          <w:u w:val="single"/>
        </w:rPr>
        <w:t>ramas</w:t>
      </w:r>
      <w:r w:rsidR="00D0453A" w:rsidRPr="00B35172">
        <w:rPr>
          <w:rFonts w:ascii="Times New Roman" w:hAnsi="Times New Roman" w:cs="Times New Roman"/>
        </w:rPr>
        <w:t xml:space="preserve"> hay circulitos, los cuales corresponden a</w:t>
      </w:r>
      <w:r w:rsidR="00E41F4A" w:rsidRPr="00B35172">
        <w:rPr>
          <w:rFonts w:ascii="Times New Roman" w:hAnsi="Times New Roman" w:cs="Times New Roman"/>
        </w:rPr>
        <w:t xml:space="preserve"> la marca de las </w:t>
      </w:r>
      <w:r w:rsidR="00E41F4A" w:rsidRPr="00B35172">
        <w:rPr>
          <w:rFonts w:ascii="Times New Roman" w:hAnsi="Times New Roman" w:cs="Times New Roman"/>
          <w:u w:val="single"/>
        </w:rPr>
        <w:t>hojas</w:t>
      </w:r>
      <w:r w:rsidR="00E41F4A" w:rsidRPr="00B35172">
        <w:rPr>
          <w:rFonts w:ascii="Times New Roman" w:hAnsi="Times New Roman" w:cs="Times New Roman"/>
        </w:rPr>
        <w:t xml:space="preserve"> aciculadas en forma de aguja</w:t>
      </w:r>
      <w:r w:rsidR="004357BE" w:rsidRPr="00B35172">
        <w:rPr>
          <w:rFonts w:ascii="Times New Roman" w:hAnsi="Times New Roman" w:cs="Times New Roman"/>
        </w:rPr>
        <w:t xml:space="preserve"> (si quitamos una de éstas</w:t>
      </w:r>
      <w:r w:rsidR="00C75447" w:rsidRPr="00B35172">
        <w:rPr>
          <w:rFonts w:ascii="Times New Roman" w:hAnsi="Times New Roman" w:cs="Times New Roman"/>
        </w:rPr>
        <w:t xml:space="preserve"> </w:t>
      </w:r>
      <w:r w:rsidR="004357BE" w:rsidRPr="00B35172">
        <w:rPr>
          <w:rFonts w:ascii="Times New Roman" w:hAnsi="Times New Roman" w:cs="Times New Roman"/>
        </w:rPr>
        <w:t xml:space="preserve">se queda un circulito). Asimismo, las </w:t>
      </w:r>
      <w:r w:rsidR="004357BE" w:rsidRPr="00B35172">
        <w:rPr>
          <w:rFonts w:ascii="Times New Roman" w:hAnsi="Times New Roman" w:cs="Times New Roman"/>
          <w:u w:val="single"/>
        </w:rPr>
        <w:t>ramas</w:t>
      </w:r>
      <w:r w:rsidR="004357BE" w:rsidRPr="00B35172">
        <w:rPr>
          <w:rFonts w:ascii="Times New Roman" w:hAnsi="Times New Roman" w:cs="Times New Roman"/>
        </w:rPr>
        <w:t xml:space="preserve"> del abeto van formando un pico</w:t>
      </w:r>
      <w:r w:rsidR="00D0453A" w:rsidRPr="00B35172">
        <w:rPr>
          <w:rFonts w:ascii="Times New Roman" w:hAnsi="Times New Roman" w:cs="Times New Roman"/>
        </w:rPr>
        <w:t>. En el árbol</w:t>
      </w:r>
      <w:r w:rsidR="004357BE" w:rsidRPr="00B35172">
        <w:rPr>
          <w:rFonts w:ascii="Times New Roman" w:hAnsi="Times New Roman" w:cs="Times New Roman"/>
        </w:rPr>
        <w:t xml:space="preserve">, las </w:t>
      </w:r>
      <w:r w:rsidR="004357BE" w:rsidRPr="00B35172">
        <w:rPr>
          <w:rFonts w:ascii="Times New Roman" w:hAnsi="Times New Roman" w:cs="Times New Roman"/>
          <w:u w:val="single"/>
        </w:rPr>
        <w:t>ramas</w:t>
      </w:r>
      <w:r w:rsidR="004357BE" w:rsidRPr="00B35172">
        <w:rPr>
          <w:rFonts w:ascii="Times New Roman" w:hAnsi="Times New Roman" w:cs="Times New Roman"/>
        </w:rPr>
        <w:t xml:space="preserve"> también van desde una rama gorda hasta una más fina. El tacto de la </w:t>
      </w:r>
      <w:r w:rsidR="004357BE" w:rsidRPr="00B35172">
        <w:rPr>
          <w:rFonts w:ascii="Times New Roman" w:hAnsi="Times New Roman" w:cs="Times New Roman"/>
          <w:u w:val="single"/>
        </w:rPr>
        <w:t>hoja</w:t>
      </w:r>
      <w:r w:rsidR="004357BE" w:rsidRPr="00B35172">
        <w:rPr>
          <w:rFonts w:ascii="Times New Roman" w:hAnsi="Times New Roman" w:cs="Times New Roman"/>
        </w:rPr>
        <w:t xml:space="preserve"> podemos ver que es suave, que no pincha.</w:t>
      </w:r>
    </w:p>
    <w:p w:rsidR="004357BE" w:rsidRPr="00B35172" w:rsidRDefault="00CE7E46" w:rsidP="00B3517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35172">
        <w:rPr>
          <w:rFonts w:ascii="Times New Roman" w:hAnsi="Times New Roman" w:cs="Times New Roman"/>
        </w:rPr>
        <w:t xml:space="preserve">Las </w:t>
      </w:r>
      <w:r w:rsidRPr="00B35172">
        <w:rPr>
          <w:rFonts w:ascii="Times New Roman" w:hAnsi="Times New Roman" w:cs="Times New Roman"/>
          <w:u w:val="single"/>
        </w:rPr>
        <w:t>hojas</w:t>
      </w:r>
      <w:r w:rsidRPr="00B35172">
        <w:rPr>
          <w:rFonts w:ascii="Times New Roman" w:hAnsi="Times New Roman" w:cs="Times New Roman"/>
        </w:rPr>
        <w:t xml:space="preserve"> del </w:t>
      </w:r>
      <w:r w:rsidRPr="00B35172">
        <w:rPr>
          <w:rFonts w:ascii="Times New Roman" w:hAnsi="Times New Roman" w:cs="Times New Roman"/>
          <w:b/>
        </w:rPr>
        <w:t>cedro del Atlas</w:t>
      </w:r>
      <w:r w:rsidRPr="00B35172">
        <w:rPr>
          <w:rFonts w:ascii="Times New Roman" w:hAnsi="Times New Roman" w:cs="Times New Roman"/>
        </w:rPr>
        <w:t xml:space="preserve"> son como agujas, pinchan. El </w:t>
      </w:r>
      <w:r w:rsidRPr="00B35172">
        <w:rPr>
          <w:rFonts w:ascii="Times New Roman" w:hAnsi="Times New Roman" w:cs="Times New Roman"/>
          <w:u w:val="single"/>
        </w:rPr>
        <w:t>fruto</w:t>
      </w:r>
      <w:r w:rsidRPr="00B35172">
        <w:rPr>
          <w:rFonts w:ascii="Times New Roman" w:hAnsi="Times New Roman" w:cs="Times New Roman"/>
        </w:rPr>
        <w:t xml:space="preserve"> se encuentra entre las </w:t>
      </w:r>
      <w:r w:rsidRPr="00B35172">
        <w:rPr>
          <w:rFonts w:ascii="Times New Roman" w:hAnsi="Times New Roman" w:cs="Times New Roman"/>
          <w:u w:val="single"/>
        </w:rPr>
        <w:t>hojas</w:t>
      </w:r>
      <w:r w:rsidRPr="00B35172">
        <w:rPr>
          <w:rFonts w:ascii="Times New Roman" w:hAnsi="Times New Roman" w:cs="Times New Roman"/>
        </w:rPr>
        <w:t xml:space="preserve">. Las </w:t>
      </w:r>
      <w:r w:rsidRPr="00B35172">
        <w:rPr>
          <w:rFonts w:ascii="Times New Roman" w:hAnsi="Times New Roman" w:cs="Times New Roman"/>
          <w:u w:val="single"/>
        </w:rPr>
        <w:t>flores</w:t>
      </w:r>
      <w:r w:rsidRPr="00B35172">
        <w:rPr>
          <w:rFonts w:ascii="Times New Roman" w:hAnsi="Times New Roman" w:cs="Times New Roman"/>
        </w:rPr>
        <w:t xml:space="preserve"> se asemejan a los </w:t>
      </w:r>
      <w:r w:rsidR="00A641AE" w:rsidRPr="00B35172">
        <w:rPr>
          <w:rFonts w:ascii="Times New Roman" w:hAnsi="Times New Roman" w:cs="Times New Roman"/>
        </w:rPr>
        <w:t>gusanitos</w:t>
      </w:r>
      <w:r w:rsidRPr="00B35172">
        <w:rPr>
          <w:rFonts w:ascii="Times New Roman" w:hAnsi="Times New Roman" w:cs="Times New Roman"/>
        </w:rPr>
        <w:t xml:space="preserve"> de comer, aunque de color marrón. El </w:t>
      </w:r>
      <w:r w:rsidRPr="00B35172">
        <w:rPr>
          <w:rFonts w:ascii="Times New Roman" w:hAnsi="Times New Roman" w:cs="Times New Roman"/>
          <w:u w:val="single"/>
        </w:rPr>
        <w:t>tronco</w:t>
      </w:r>
      <w:r w:rsidRPr="00B35172">
        <w:rPr>
          <w:rFonts w:ascii="Times New Roman" w:hAnsi="Times New Roman" w:cs="Times New Roman"/>
        </w:rPr>
        <w:t xml:space="preserve"> del cedro del Atlas es agrietado</w:t>
      </w:r>
      <w:r w:rsidR="00A641AE" w:rsidRPr="00B35172">
        <w:rPr>
          <w:rFonts w:ascii="Times New Roman" w:hAnsi="Times New Roman" w:cs="Times New Roman"/>
        </w:rPr>
        <w:t xml:space="preserve">, </w:t>
      </w:r>
      <w:r w:rsidR="00BB56E8" w:rsidRPr="00B35172">
        <w:rPr>
          <w:rFonts w:ascii="Times New Roman" w:hAnsi="Times New Roman" w:cs="Times New Roman"/>
        </w:rPr>
        <w:t xml:space="preserve">y además </w:t>
      </w:r>
      <w:r w:rsidR="00A641AE" w:rsidRPr="00B35172">
        <w:rPr>
          <w:rFonts w:ascii="Times New Roman" w:hAnsi="Times New Roman" w:cs="Times New Roman"/>
        </w:rPr>
        <w:t xml:space="preserve">tiene líquenes verdes. Las </w:t>
      </w:r>
      <w:r w:rsidR="00A641AE" w:rsidRPr="00B35172">
        <w:rPr>
          <w:rFonts w:ascii="Times New Roman" w:hAnsi="Times New Roman" w:cs="Times New Roman"/>
          <w:u w:val="single"/>
        </w:rPr>
        <w:t>ramas</w:t>
      </w:r>
      <w:r w:rsidR="00A641AE" w:rsidRPr="00B35172">
        <w:rPr>
          <w:rFonts w:ascii="Times New Roman" w:hAnsi="Times New Roman" w:cs="Times New Roman"/>
        </w:rPr>
        <w:t xml:space="preserve"> se puede decir que salen desde abajo porque consideramos que salen desde los círculos </w:t>
      </w:r>
      <w:r w:rsidR="00BB56E8" w:rsidRPr="00B35172">
        <w:rPr>
          <w:rFonts w:ascii="Times New Roman" w:hAnsi="Times New Roman" w:cs="Times New Roman"/>
        </w:rPr>
        <w:t xml:space="preserve">que hemos apreciado </w:t>
      </w:r>
      <w:r w:rsidR="00A641AE" w:rsidRPr="00B35172">
        <w:rPr>
          <w:rFonts w:ascii="Times New Roman" w:hAnsi="Times New Roman" w:cs="Times New Roman"/>
        </w:rPr>
        <w:t>(</w:t>
      </w:r>
      <w:r w:rsidR="00BB56E8" w:rsidRPr="00B35172">
        <w:rPr>
          <w:rFonts w:ascii="Times New Roman" w:hAnsi="Times New Roman" w:cs="Times New Roman"/>
        </w:rPr>
        <w:t xml:space="preserve">los cuales hemos deducido que se trata de </w:t>
      </w:r>
      <w:r w:rsidR="00A641AE" w:rsidRPr="00B35172">
        <w:rPr>
          <w:rFonts w:ascii="Times New Roman" w:hAnsi="Times New Roman" w:cs="Times New Roman"/>
          <w:u w:val="single"/>
        </w:rPr>
        <w:t>ramas</w:t>
      </w:r>
      <w:r w:rsidR="00A641AE" w:rsidRPr="00B35172">
        <w:rPr>
          <w:rFonts w:ascii="Times New Roman" w:hAnsi="Times New Roman" w:cs="Times New Roman"/>
        </w:rPr>
        <w:t xml:space="preserve"> podadas) y están, al igual que en abeto, separadas por alturas y también ocupan un gran espacio a lo horizontal. No van como el pisardi hacia arriba, sino que van saliendo a lo ancho, a lo horizont</w:t>
      </w:r>
      <w:r w:rsidR="00BB56E8" w:rsidRPr="00B35172">
        <w:rPr>
          <w:rFonts w:ascii="Times New Roman" w:hAnsi="Times New Roman" w:cs="Times New Roman"/>
        </w:rPr>
        <w:t xml:space="preserve">al. Es un árbol de gran tamaño y </w:t>
      </w:r>
      <w:r w:rsidR="00A641AE" w:rsidRPr="00B35172">
        <w:rPr>
          <w:rFonts w:ascii="Times New Roman" w:hAnsi="Times New Roman" w:cs="Times New Roman"/>
        </w:rPr>
        <w:t>altura.</w:t>
      </w:r>
    </w:p>
    <w:p w:rsidR="00A641AE" w:rsidRPr="00B35172" w:rsidRDefault="0000555A" w:rsidP="00B3517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35172">
        <w:rPr>
          <w:rFonts w:ascii="Times New Roman" w:hAnsi="Times New Roman" w:cs="Times New Roman"/>
        </w:rPr>
        <w:t xml:space="preserve">Las </w:t>
      </w:r>
      <w:r w:rsidRPr="00B35172">
        <w:rPr>
          <w:rFonts w:ascii="Times New Roman" w:hAnsi="Times New Roman" w:cs="Times New Roman"/>
          <w:u w:val="single"/>
        </w:rPr>
        <w:t>hojas</w:t>
      </w:r>
      <w:r w:rsidRPr="00B35172">
        <w:rPr>
          <w:rFonts w:ascii="Times New Roman" w:hAnsi="Times New Roman" w:cs="Times New Roman"/>
        </w:rPr>
        <w:t xml:space="preserve"> de la </w:t>
      </w:r>
      <w:r w:rsidRPr="00B35172">
        <w:rPr>
          <w:rFonts w:ascii="Times New Roman" w:hAnsi="Times New Roman" w:cs="Times New Roman"/>
          <w:b/>
        </w:rPr>
        <w:t>secuoya</w:t>
      </w:r>
      <w:r w:rsidR="00BB56E8" w:rsidRPr="00B35172">
        <w:rPr>
          <w:rFonts w:ascii="Times New Roman" w:hAnsi="Times New Roman" w:cs="Times New Roman"/>
        </w:rPr>
        <w:t xml:space="preserve"> tienen una ligera inclinación hacia arriba. Son alargadas y </w:t>
      </w:r>
      <w:r w:rsidRPr="00B35172">
        <w:rPr>
          <w:rFonts w:ascii="Times New Roman" w:hAnsi="Times New Roman" w:cs="Times New Roman"/>
        </w:rPr>
        <w:t>pinchan. Podemos observar también que hay unas marrones en el interior</w:t>
      </w:r>
      <w:r w:rsidR="00BB56E8" w:rsidRPr="00B35172">
        <w:rPr>
          <w:rFonts w:ascii="Times New Roman" w:hAnsi="Times New Roman" w:cs="Times New Roman"/>
        </w:rPr>
        <w:t>,</w:t>
      </w:r>
      <w:r w:rsidRPr="00B35172">
        <w:rPr>
          <w:rFonts w:ascii="Times New Roman" w:hAnsi="Times New Roman" w:cs="Times New Roman"/>
        </w:rPr>
        <w:t xml:space="preserve"> que son las que caen por el otoño, que están cambiando de color y están en el suelo. Las </w:t>
      </w:r>
      <w:r w:rsidRPr="00B35172">
        <w:rPr>
          <w:rFonts w:ascii="Times New Roman" w:hAnsi="Times New Roman" w:cs="Times New Roman"/>
          <w:u w:val="single"/>
        </w:rPr>
        <w:t>ramas</w:t>
      </w:r>
      <w:r w:rsidRPr="00B35172">
        <w:rPr>
          <w:rFonts w:ascii="Times New Roman" w:hAnsi="Times New Roman" w:cs="Times New Roman"/>
        </w:rPr>
        <w:t xml:space="preserve"> empiezan a salir desde la base del tronco y van </w:t>
      </w:r>
      <w:r w:rsidR="00086C33" w:rsidRPr="00B35172">
        <w:rPr>
          <w:rFonts w:ascii="Times New Roman" w:hAnsi="Times New Roman" w:cs="Times New Roman"/>
        </w:rPr>
        <w:t>hacia</w:t>
      </w:r>
      <w:r w:rsidRPr="00B35172">
        <w:rPr>
          <w:rFonts w:ascii="Times New Roman" w:hAnsi="Times New Roman" w:cs="Times New Roman"/>
        </w:rPr>
        <w:t xml:space="preserve"> arriba al igual que el abeto y</w:t>
      </w:r>
      <w:r w:rsidR="00BA7537" w:rsidRPr="00B35172">
        <w:rPr>
          <w:rFonts w:ascii="Times New Roman" w:hAnsi="Times New Roman" w:cs="Times New Roman"/>
        </w:rPr>
        <w:t xml:space="preserve"> e</w:t>
      </w:r>
      <w:r w:rsidRPr="00B35172">
        <w:rPr>
          <w:rFonts w:ascii="Times New Roman" w:hAnsi="Times New Roman" w:cs="Times New Roman"/>
        </w:rPr>
        <w:t>l cedro del Atlas, hasta formar</w:t>
      </w:r>
      <w:r w:rsidR="00086C33" w:rsidRPr="00B35172">
        <w:rPr>
          <w:rFonts w:ascii="Times New Roman" w:hAnsi="Times New Roman" w:cs="Times New Roman"/>
        </w:rPr>
        <w:t xml:space="preserve"> una punta arriba. Salen horizontalmente desde la zona de la base del </w:t>
      </w:r>
      <w:r w:rsidR="00086C33" w:rsidRPr="00B35172">
        <w:rPr>
          <w:rFonts w:ascii="Times New Roman" w:hAnsi="Times New Roman" w:cs="Times New Roman"/>
          <w:u w:val="single"/>
        </w:rPr>
        <w:t>tronco</w:t>
      </w:r>
      <w:r w:rsidR="00086C33" w:rsidRPr="00B35172">
        <w:rPr>
          <w:rFonts w:ascii="Times New Roman" w:hAnsi="Times New Roman" w:cs="Times New Roman"/>
        </w:rPr>
        <w:t xml:space="preserve">. Van también por </w:t>
      </w:r>
      <w:r w:rsidR="00086C33" w:rsidRPr="00B35172">
        <w:rPr>
          <w:rFonts w:ascii="Times New Roman" w:hAnsi="Times New Roman" w:cs="Times New Roman"/>
        </w:rPr>
        <w:lastRenderedPageBreak/>
        <w:t xml:space="preserve">alturas. Podemos observar ramificaciones. Observamos que el </w:t>
      </w:r>
      <w:r w:rsidR="00086C33" w:rsidRPr="00B35172">
        <w:rPr>
          <w:rFonts w:ascii="Times New Roman" w:hAnsi="Times New Roman" w:cs="Times New Roman"/>
          <w:u w:val="single"/>
        </w:rPr>
        <w:t>tronco</w:t>
      </w:r>
      <w:r w:rsidR="00086C33" w:rsidRPr="00B35172">
        <w:rPr>
          <w:rFonts w:ascii="Times New Roman" w:hAnsi="Times New Roman" w:cs="Times New Roman"/>
        </w:rPr>
        <w:t xml:space="preserve"> está a</w:t>
      </w:r>
      <w:r w:rsidR="00BA7537" w:rsidRPr="00B35172">
        <w:rPr>
          <w:rFonts w:ascii="Times New Roman" w:hAnsi="Times New Roman" w:cs="Times New Roman"/>
        </w:rPr>
        <w:t xml:space="preserve">rrugado y va formando láminas </w:t>
      </w:r>
      <w:r w:rsidR="00086C33" w:rsidRPr="00B35172">
        <w:rPr>
          <w:rFonts w:ascii="Times New Roman" w:hAnsi="Times New Roman" w:cs="Times New Roman"/>
        </w:rPr>
        <w:t xml:space="preserve"> </w:t>
      </w:r>
      <w:r w:rsidR="00BA7537" w:rsidRPr="00B35172">
        <w:rPr>
          <w:rFonts w:ascii="Times New Roman" w:hAnsi="Times New Roman" w:cs="Times New Roman"/>
        </w:rPr>
        <w:t>verticales</w:t>
      </w:r>
      <w:r w:rsidR="00086C33" w:rsidRPr="00B35172">
        <w:rPr>
          <w:rFonts w:ascii="Times New Roman" w:hAnsi="Times New Roman" w:cs="Times New Roman"/>
        </w:rPr>
        <w:t xml:space="preserve">. Tiene también un color rojizo y hay algunas enredaderas enganchadas en él. </w:t>
      </w:r>
      <w:r w:rsidR="009A4C01" w:rsidRPr="00B35172">
        <w:rPr>
          <w:rFonts w:ascii="Times New Roman" w:hAnsi="Times New Roman" w:cs="Times New Roman"/>
        </w:rPr>
        <w:t xml:space="preserve">Las </w:t>
      </w:r>
      <w:r w:rsidR="009A4C01" w:rsidRPr="00B35172">
        <w:rPr>
          <w:rFonts w:ascii="Times New Roman" w:hAnsi="Times New Roman" w:cs="Times New Roman"/>
          <w:u w:val="single"/>
        </w:rPr>
        <w:t>ramas</w:t>
      </w:r>
      <w:r w:rsidR="009A4C01" w:rsidRPr="00B35172">
        <w:rPr>
          <w:rFonts w:ascii="Times New Roman" w:hAnsi="Times New Roman" w:cs="Times New Roman"/>
        </w:rPr>
        <w:t xml:space="preserve"> parecen estar encajadas dentro del </w:t>
      </w:r>
      <w:r w:rsidR="009A4C01" w:rsidRPr="00B35172">
        <w:rPr>
          <w:rFonts w:ascii="Times New Roman" w:hAnsi="Times New Roman" w:cs="Times New Roman"/>
          <w:u w:val="single"/>
        </w:rPr>
        <w:t>tronco</w:t>
      </w:r>
      <w:r w:rsidR="009A4C01" w:rsidRPr="00B35172">
        <w:rPr>
          <w:rFonts w:ascii="Times New Roman" w:hAnsi="Times New Roman" w:cs="Times New Roman"/>
        </w:rPr>
        <w:t>.</w:t>
      </w:r>
    </w:p>
    <w:p w:rsidR="009A4C01" w:rsidRPr="00B35172" w:rsidRDefault="00614E57" w:rsidP="00B3517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35172">
        <w:rPr>
          <w:rFonts w:ascii="Times New Roman" w:hAnsi="Times New Roman" w:cs="Times New Roman"/>
        </w:rPr>
        <w:t xml:space="preserve">Las </w:t>
      </w:r>
      <w:r w:rsidRPr="00B35172">
        <w:rPr>
          <w:rFonts w:ascii="Times New Roman" w:hAnsi="Times New Roman" w:cs="Times New Roman"/>
          <w:u w:val="single"/>
        </w:rPr>
        <w:t>hojas</w:t>
      </w:r>
      <w:r w:rsidRPr="00B35172">
        <w:rPr>
          <w:rFonts w:ascii="Times New Roman" w:hAnsi="Times New Roman" w:cs="Times New Roman"/>
        </w:rPr>
        <w:t xml:space="preserve"> del </w:t>
      </w:r>
      <w:r w:rsidRPr="00B35172">
        <w:rPr>
          <w:rFonts w:ascii="Times New Roman" w:hAnsi="Times New Roman" w:cs="Times New Roman"/>
          <w:b/>
        </w:rPr>
        <w:t>almez</w:t>
      </w:r>
      <w:r w:rsidRPr="00B35172">
        <w:rPr>
          <w:rFonts w:ascii="Times New Roman" w:hAnsi="Times New Roman" w:cs="Times New Roman"/>
        </w:rPr>
        <w:t xml:space="preserve"> se han arrugado hacia arriba. </w:t>
      </w:r>
      <w:r w:rsidR="000411BC" w:rsidRPr="00B35172">
        <w:rPr>
          <w:rFonts w:ascii="Times New Roman" w:hAnsi="Times New Roman" w:cs="Times New Roman"/>
        </w:rPr>
        <w:t xml:space="preserve">Al igual que en pisardi, las </w:t>
      </w:r>
      <w:r w:rsidR="000411BC" w:rsidRPr="00B35172">
        <w:rPr>
          <w:rFonts w:ascii="Times New Roman" w:hAnsi="Times New Roman" w:cs="Times New Roman"/>
          <w:u w:val="single"/>
        </w:rPr>
        <w:t>ramas</w:t>
      </w:r>
      <w:r w:rsidR="000411BC" w:rsidRPr="00B35172">
        <w:rPr>
          <w:rFonts w:ascii="Times New Roman" w:hAnsi="Times New Roman" w:cs="Times New Roman"/>
        </w:rPr>
        <w:t xml:space="preserve"> salen desde la parte superior del tronco y van hacia arriba en busca de luz, pero están más horizontales. También hay ramificaciones, está muy despoblado, y hay algunas </w:t>
      </w:r>
      <w:r w:rsidR="000411BC" w:rsidRPr="00B35172">
        <w:rPr>
          <w:rFonts w:ascii="Times New Roman" w:hAnsi="Times New Roman" w:cs="Times New Roman"/>
          <w:u w:val="single"/>
        </w:rPr>
        <w:t>hojas</w:t>
      </w:r>
      <w:r w:rsidR="000411BC" w:rsidRPr="00B35172">
        <w:rPr>
          <w:rFonts w:ascii="Times New Roman" w:hAnsi="Times New Roman" w:cs="Times New Roman"/>
        </w:rPr>
        <w:t xml:space="preserve"> que están un poco negruzcas. La última vez que fuimos  estaban más bien verdes, y ahora están marrones negrizcas. </w:t>
      </w:r>
      <w:r w:rsidRPr="00B35172">
        <w:rPr>
          <w:rFonts w:ascii="Times New Roman" w:hAnsi="Times New Roman" w:cs="Times New Roman"/>
        </w:rPr>
        <w:t xml:space="preserve">En el </w:t>
      </w:r>
      <w:r w:rsidRPr="00B35172">
        <w:rPr>
          <w:rFonts w:ascii="Times New Roman" w:hAnsi="Times New Roman" w:cs="Times New Roman"/>
          <w:u w:val="single"/>
        </w:rPr>
        <w:t>tronco</w:t>
      </w:r>
      <w:r w:rsidRPr="00B35172">
        <w:rPr>
          <w:rFonts w:ascii="Times New Roman" w:hAnsi="Times New Roman" w:cs="Times New Roman"/>
        </w:rPr>
        <w:t xml:space="preserve"> podemos ver líquenes amarillos y blancos. El </w:t>
      </w:r>
      <w:r w:rsidRPr="00B35172">
        <w:rPr>
          <w:rFonts w:ascii="Times New Roman" w:hAnsi="Times New Roman" w:cs="Times New Roman"/>
          <w:u w:val="single"/>
        </w:rPr>
        <w:t>tronco</w:t>
      </w:r>
      <w:r w:rsidRPr="00B35172">
        <w:rPr>
          <w:rFonts w:ascii="Times New Roman" w:hAnsi="Times New Roman" w:cs="Times New Roman"/>
        </w:rPr>
        <w:t xml:space="preserve"> es más bien liso, no es tan rugoso. </w:t>
      </w:r>
      <w:r w:rsidR="00E6722A" w:rsidRPr="00B35172">
        <w:rPr>
          <w:rFonts w:ascii="Times New Roman" w:hAnsi="Times New Roman" w:cs="Times New Roman"/>
        </w:rPr>
        <w:t xml:space="preserve">Como anécdota podemos contar que al ir a coger una </w:t>
      </w:r>
      <w:r w:rsidR="00E6722A" w:rsidRPr="00B35172">
        <w:rPr>
          <w:rFonts w:ascii="Times New Roman" w:hAnsi="Times New Roman" w:cs="Times New Roman"/>
          <w:u w:val="single"/>
        </w:rPr>
        <w:t>hoja</w:t>
      </w:r>
      <w:r w:rsidR="00E6722A" w:rsidRPr="00B35172">
        <w:rPr>
          <w:rFonts w:ascii="Times New Roman" w:hAnsi="Times New Roman" w:cs="Times New Roman"/>
        </w:rPr>
        <w:t xml:space="preserve"> con sus </w:t>
      </w:r>
      <w:r w:rsidR="00E6722A" w:rsidRPr="00B35172">
        <w:rPr>
          <w:rFonts w:ascii="Times New Roman" w:hAnsi="Times New Roman" w:cs="Times New Roman"/>
          <w:u w:val="single"/>
        </w:rPr>
        <w:t>frutos</w:t>
      </w:r>
      <w:r w:rsidR="00E6722A" w:rsidRPr="00B35172">
        <w:rPr>
          <w:rFonts w:ascii="Times New Roman" w:hAnsi="Times New Roman" w:cs="Times New Roman"/>
        </w:rPr>
        <w:t>, a uno de los miembros del</w:t>
      </w:r>
      <w:r w:rsidR="000411BC" w:rsidRPr="00B35172">
        <w:rPr>
          <w:rFonts w:ascii="Times New Roman" w:hAnsi="Times New Roman" w:cs="Times New Roman"/>
        </w:rPr>
        <w:t xml:space="preserve"> grupo </w:t>
      </w:r>
      <w:r w:rsidR="001611FA" w:rsidRPr="00B35172">
        <w:rPr>
          <w:rFonts w:ascii="Times New Roman" w:hAnsi="Times New Roman" w:cs="Times New Roman"/>
        </w:rPr>
        <w:t xml:space="preserve"> se le metió un fruto entr</w:t>
      </w:r>
      <w:r w:rsidR="000411BC" w:rsidRPr="00B35172">
        <w:rPr>
          <w:rFonts w:ascii="Times New Roman" w:hAnsi="Times New Roman" w:cs="Times New Roman"/>
        </w:rPr>
        <w:t>e la ropa y notaba un suave</w:t>
      </w:r>
      <w:r w:rsidR="001611FA" w:rsidRPr="00B35172">
        <w:rPr>
          <w:rFonts w:ascii="Times New Roman" w:hAnsi="Times New Roman" w:cs="Times New Roman"/>
        </w:rPr>
        <w:t xml:space="preserve"> cosquilleo por la espalda.</w:t>
      </w:r>
    </w:p>
    <w:p w:rsidR="001611FA" w:rsidRPr="00B35172" w:rsidRDefault="001611FA" w:rsidP="00B3517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35172">
        <w:rPr>
          <w:rFonts w:ascii="Times New Roman" w:hAnsi="Times New Roman" w:cs="Times New Roman"/>
        </w:rPr>
        <w:t xml:space="preserve">Las </w:t>
      </w:r>
      <w:r w:rsidRPr="00B35172">
        <w:rPr>
          <w:rFonts w:ascii="Times New Roman" w:hAnsi="Times New Roman" w:cs="Times New Roman"/>
          <w:u w:val="single"/>
        </w:rPr>
        <w:t>ramas</w:t>
      </w:r>
      <w:r w:rsidRPr="00B35172">
        <w:rPr>
          <w:rFonts w:ascii="Times New Roman" w:hAnsi="Times New Roman" w:cs="Times New Roman"/>
        </w:rPr>
        <w:t xml:space="preserve"> del </w:t>
      </w:r>
      <w:r w:rsidRPr="00B35172">
        <w:rPr>
          <w:rFonts w:ascii="Times New Roman" w:hAnsi="Times New Roman" w:cs="Times New Roman"/>
          <w:b/>
        </w:rPr>
        <w:t>castaño de indias</w:t>
      </w:r>
      <w:r w:rsidRPr="00B35172">
        <w:rPr>
          <w:rFonts w:ascii="Times New Roman" w:hAnsi="Times New Roman" w:cs="Times New Roman"/>
        </w:rPr>
        <w:t xml:space="preserve"> salen también desde la parte superior del tronco, y van hacia arriba, al igual que el pisardi y el almez. </w:t>
      </w:r>
      <w:r w:rsidR="00DF3758" w:rsidRPr="00B35172">
        <w:rPr>
          <w:rFonts w:ascii="Times New Roman" w:hAnsi="Times New Roman" w:cs="Times New Roman"/>
        </w:rPr>
        <w:t xml:space="preserve">Éstas están muy despobladas. </w:t>
      </w:r>
      <w:r w:rsidR="00801DE7" w:rsidRPr="00B35172">
        <w:rPr>
          <w:rFonts w:ascii="Times New Roman" w:hAnsi="Times New Roman" w:cs="Times New Roman"/>
        </w:rPr>
        <w:t xml:space="preserve">Notamos que hay ramificaciones. En el </w:t>
      </w:r>
      <w:r w:rsidR="00801DE7" w:rsidRPr="00B35172">
        <w:rPr>
          <w:rFonts w:ascii="Times New Roman" w:hAnsi="Times New Roman" w:cs="Times New Roman"/>
          <w:u w:val="single"/>
        </w:rPr>
        <w:t>tronco</w:t>
      </w:r>
      <w:r w:rsidR="000411BC" w:rsidRPr="00B35172">
        <w:rPr>
          <w:rFonts w:ascii="Times New Roman" w:hAnsi="Times New Roman" w:cs="Times New Roman"/>
        </w:rPr>
        <w:t xml:space="preserve"> hay líquenes amarillos, musgo y</w:t>
      </w:r>
      <w:r w:rsidR="00801DE7" w:rsidRPr="00B35172">
        <w:rPr>
          <w:rFonts w:ascii="Times New Roman" w:hAnsi="Times New Roman" w:cs="Times New Roman"/>
        </w:rPr>
        <w:t xml:space="preserve"> líquenes blancos. El tacto es un tanto rugoso, </w:t>
      </w:r>
      <w:r w:rsidR="000411BC" w:rsidRPr="00B35172">
        <w:rPr>
          <w:rFonts w:ascii="Times New Roman" w:hAnsi="Times New Roman" w:cs="Times New Roman"/>
        </w:rPr>
        <w:t xml:space="preserve">ya que </w:t>
      </w:r>
      <w:r w:rsidR="00801DE7" w:rsidRPr="00B35172">
        <w:rPr>
          <w:rFonts w:ascii="Times New Roman" w:hAnsi="Times New Roman" w:cs="Times New Roman"/>
        </w:rPr>
        <w:t xml:space="preserve">está agrietado. </w:t>
      </w:r>
      <w:r w:rsidR="00DF3758" w:rsidRPr="00B35172">
        <w:rPr>
          <w:rFonts w:ascii="Times New Roman" w:hAnsi="Times New Roman" w:cs="Times New Roman"/>
        </w:rPr>
        <w:t xml:space="preserve">Observamos que la mayoría de los líquenes se encuentran en la base del </w:t>
      </w:r>
      <w:r w:rsidR="00DF3758" w:rsidRPr="00B35172">
        <w:rPr>
          <w:rFonts w:ascii="Times New Roman" w:hAnsi="Times New Roman" w:cs="Times New Roman"/>
          <w:u w:val="single"/>
        </w:rPr>
        <w:t>tronco</w:t>
      </w:r>
      <w:r w:rsidR="00DF3758" w:rsidRPr="00B35172">
        <w:rPr>
          <w:rFonts w:ascii="Times New Roman" w:hAnsi="Times New Roman" w:cs="Times New Roman"/>
        </w:rPr>
        <w:t xml:space="preserve"> y algunos se encuentran unos montados sobre otros. Se ve que los líquenes verdes y blancos están más por el </w:t>
      </w:r>
      <w:r w:rsidR="00DF3758" w:rsidRPr="00B35172">
        <w:rPr>
          <w:rFonts w:ascii="Times New Roman" w:hAnsi="Times New Roman" w:cs="Times New Roman"/>
          <w:u w:val="single"/>
        </w:rPr>
        <w:t>tronco</w:t>
      </w:r>
      <w:r w:rsidR="00DF3758" w:rsidRPr="00B35172">
        <w:rPr>
          <w:rFonts w:ascii="Times New Roman" w:hAnsi="Times New Roman" w:cs="Times New Roman"/>
        </w:rPr>
        <w:t xml:space="preserve">, por abajo, y que los amarillos están por las </w:t>
      </w:r>
      <w:r w:rsidR="00DF3758" w:rsidRPr="00B35172">
        <w:rPr>
          <w:rFonts w:ascii="Times New Roman" w:hAnsi="Times New Roman" w:cs="Times New Roman"/>
          <w:u w:val="single"/>
        </w:rPr>
        <w:t>ramas</w:t>
      </w:r>
      <w:r w:rsidR="00DF3758" w:rsidRPr="00B35172">
        <w:rPr>
          <w:rFonts w:ascii="Times New Roman" w:hAnsi="Times New Roman" w:cs="Times New Roman"/>
        </w:rPr>
        <w:t xml:space="preserve">. Se pueden observar algunos amarillos por la parte de abajo del </w:t>
      </w:r>
      <w:r w:rsidR="00DF3758" w:rsidRPr="00B35172">
        <w:rPr>
          <w:rFonts w:ascii="Times New Roman" w:hAnsi="Times New Roman" w:cs="Times New Roman"/>
          <w:u w:val="single"/>
        </w:rPr>
        <w:t>tronco</w:t>
      </w:r>
      <w:r w:rsidR="00DF3758" w:rsidRPr="00B35172">
        <w:rPr>
          <w:rFonts w:ascii="Times New Roman" w:hAnsi="Times New Roman" w:cs="Times New Roman"/>
        </w:rPr>
        <w:t xml:space="preserve">, pero muy pocos. O sea, no hay los mismos líquenes en las mismas zonas del árbol. </w:t>
      </w:r>
      <w:r w:rsidR="00801DE7" w:rsidRPr="00B35172">
        <w:rPr>
          <w:rFonts w:ascii="Times New Roman" w:hAnsi="Times New Roman" w:cs="Times New Roman"/>
        </w:rPr>
        <w:t xml:space="preserve">Podemos ver las </w:t>
      </w:r>
      <w:r w:rsidR="00801DE7" w:rsidRPr="00B35172">
        <w:rPr>
          <w:rFonts w:ascii="Times New Roman" w:hAnsi="Times New Roman" w:cs="Times New Roman"/>
          <w:u w:val="single"/>
        </w:rPr>
        <w:t>raíces</w:t>
      </w:r>
      <w:r w:rsidR="00801DE7" w:rsidRPr="00B35172">
        <w:rPr>
          <w:rFonts w:ascii="Times New Roman" w:hAnsi="Times New Roman" w:cs="Times New Roman"/>
        </w:rPr>
        <w:t xml:space="preserve"> en el suelo. Se </w:t>
      </w:r>
      <w:r w:rsidR="004D3A4F" w:rsidRPr="00B35172">
        <w:rPr>
          <w:rFonts w:ascii="Times New Roman" w:hAnsi="Times New Roman" w:cs="Times New Roman"/>
        </w:rPr>
        <w:t xml:space="preserve">ve que son </w:t>
      </w:r>
      <w:r w:rsidR="00DF3758" w:rsidRPr="00B35172">
        <w:rPr>
          <w:rFonts w:ascii="Times New Roman" w:hAnsi="Times New Roman" w:cs="Times New Roman"/>
        </w:rPr>
        <w:t xml:space="preserve">gordas y </w:t>
      </w:r>
      <w:r w:rsidR="00801DE7" w:rsidRPr="00B35172">
        <w:rPr>
          <w:rFonts w:ascii="Times New Roman" w:hAnsi="Times New Roman" w:cs="Times New Roman"/>
        </w:rPr>
        <w:t xml:space="preserve">duras. </w:t>
      </w:r>
      <w:r w:rsidR="00DF3758" w:rsidRPr="00B35172">
        <w:rPr>
          <w:rFonts w:ascii="Times New Roman" w:hAnsi="Times New Roman" w:cs="Times New Roman"/>
        </w:rPr>
        <w:t>Hay</w:t>
      </w:r>
      <w:r w:rsidR="00801DE7" w:rsidRPr="00B35172">
        <w:rPr>
          <w:rFonts w:ascii="Times New Roman" w:hAnsi="Times New Roman" w:cs="Times New Roman"/>
        </w:rPr>
        <w:t xml:space="preserve"> una gran cantidad de </w:t>
      </w:r>
      <w:r w:rsidR="00801DE7" w:rsidRPr="00B35172">
        <w:rPr>
          <w:rFonts w:ascii="Times New Roman" w:hAnsi="Times New Roman" w:cs="Times New Roman"/>
          <w:u w:val="single"/>
        </w:rPr>
        <w:t>hojas</w:t>
      </w:r>
      <w:r w:rsidR="00801DE7" w:rsidRPr="00B35172">
        <w:rPr>
          <w:rFonts w:ascii="Times New Roman" w:hAnsi="Times New Roman" w:cs="Times New Roman"/>
        </w:rPr>
        <w:t xml:space="preserve"> por el suelo</w:t>
      </w:r>
      <w:r w:rsidR="004D3A4F" w:rsidRPr="00B35172">
        <w:rPr>
          <w:rFonts w:ascii="Times New Roman" w:hAnsi="Times New Roman" w:cs="Times New Roman"/>
        </w:rPr>
        <w:t xml:space="preserve">, al igual que de castañas pilongas, que es el </w:t>
      </w:r>
      <w:r w:rsidR="004D3A4F" w:rsidRPr="00B35172">
        <w:rPr>
          <w:rFonts w:ascii="Times New Roman" w:hAnsi="Times New Roman" w:cs="Times New Roman"/>
          <w:u w:val="single"/>
        </w:rPr>
        <w:t>fruto</w:t>
      </w:r>
      <w:r w:rsidR="004D3A4F" w:rsidRPr="00B35172">
        <w:rPr>
          <w:rFonts w:ascii="Times New Roman" w:hAnsi="Times New Roman" w:cs="Times New Roman"/>
        </w:rPr>
        <w:t xml:space="preserve"> (semilla más bien) de éste árbol. </w:t>
      </w:r>
    </w:p>
    <w:p w:rsidR="00A76610" w:rsidRPr="00B35172" w:rsidRDefault="00A76610" w:rsidP="00B3517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35172">
        <w:rPr>
          <w:rFonts w:ascii="Times New Roman" w:hAnsi="Times New Roman" w:cs="Times New Roman"/>
        </w:rPr>
        <w:t>En conclusión, nos hemos dado cuenta de que los árboles de hoja caduca tienen semejanzas en la distribuci</w:t>
      </w:r>
      <w:r w:rsidR="00137AC7" w:rsidRPr="00B35172">
        <w:rPr>
          <w:rFonts w:ascii="Times New Roman" w:hAnsi="Times New Roman" w:cs="Times New Roman"/>
        </w:rPr>
        <w:t>ón de las ramas (hacia arriba). S</w:t>
      </w:r>
      <w:r w:rsidRPr="00B35172">
        <w:rPr>
          <w:rFonts w:ascii="Times New Roman" w:hAnsi="Times New Roman" w:cs="Times New Roman"/>
        </w:rPr>
        <w:t xml:space="preserve">ucede </w:t>
      </w:r>
      <w:r w:rsidR="00137AC7" w:rsidRPr="00B35172">
        <w:rPr>
          <w:rFonts w:ascii="Times New Roman" w:hAnsi="Times New Roman" w:cs="Times New Roman"/>
        </w:rPr>
        <w:t xml:space="preserve">lo mismo </w:t>
      </w:r>
      <w:r w:rsidRPr="00B35172">
        <w:rPr>
          <w:rFonts w:ascii="Times New Roman" w:hAnsi="Times New Roman" w:cs="Times New Roman"/>
        </w:rPr>
        <w:t xml:space="preserve">con los árboles de hoja perenne </w:t>
      </w:r>
      <w:r w:rsidR="00137AC7" w:rsidRPr="00B35172">
        <w:rPr>
          <w:rFonts w:ascii="Times New Roman" w:hAnsi="Times New Roman" w:cs="Times New Roman"/>
        </w:rPr>
        <w:t>(horizontales, formando un pico en la punta).</w:t>
      </w:r>
    </w:p>
    <w:p w:rsidR="00FB5D0F" w:rsidRPr="00FB5D0F" w:rsidRDefault="00FB5D0F" w:rsidP="00FB5D0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B5D0F" w:rsidRPr="00FB5D0F" w:rsidSect="00E62F7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005" w:rsidRDefault="008F4005" w:rsidP="005D1994">
      <w:pPr>
        <w:spacing w:after="0" w:line="240" w:lineRule="auto"/>
      </w:pPr>
      <w:r>
        <w:separator/>
      </w:r>
    </w:p>
  </w:endnote>
  <w:endnote w:type="continuationSeparator" w:id="0">
    <w:p w:rsidR="008F4005" w:rsidRDefault="008F4005" w:rsidP="005D1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005" w:rsidRDefault="008F4005" w:rsidP="005D1994">
      <w:pPr>
        <w:spacing w:after="0" w:line="240" w:lineRule="auto"/>
      </w:pPr>
      <w:r>
        <w:separator/>
      </w:r>
    </w:p>
  </w:footnote>
  <w:footnote w:type="continuationSeparator" w:id="0">
    <w:p w:rsidR="008F4005" w:rsidRDefault="008F4005" w:rsidP="005D1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994" w:rsidRPr="00A6416A" w:rsidRDefault="00B35172" w:rsidP="00A6416A">
    <w:pPr>
      <w:pStyle w:val="Ttulo2"/>
      <w:jc w:val="right"/>
      <w:rPr>
        <w:sz w:val="22"/>
        <w:szCs w:val="22"/>
      </w:rPr>
    </w:pPr>
    <w:r>
      <w:rPr>
        <w:sz w:val="22"/>
        <w:szCs w:val="22"/>
      </w:rPr>
      <w:t>7.12.2015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D0F"/>
    <w:rsid w:val="0000555A"/>
    <w:rsid w:val="000411BC"/>
    <w:rsid w:val="00086C33"/>
    <w:rsid w:val="000C4335"/>
    <w:rsid w:val="000E3F03"/>
    <w:rsid w:val="00116D5C"/>
    <w:rsid w:val="00137AC7"/>
    <w:rsid w:val="001611FA"/>
    <w:rsid w:val="00304C54"/>
    <w:rsid w:val="004357BE"/>
    <w:rsid w:val="004B76F5"/>
    <w:rsid w:val="004D1C20"/>
    <w:rsid w:val="004D3A4F"/>
    <w:rsid w:val="004F566B"/>
    <w:rsid w:val="00537D86"/>
    <w:rsid w:val="005D1994"/>
    <w:rsid w:val="00614E57"/>
    <w:rsid w:val="00801DE7"/>
    <w:rsid w:val="008326ED"/>
    <w:rsid w:val="008F4005"/>
    <w:rsid w:val="00931929"/>
    <w:rsid w:val="009A4C01"/>
    <w:rsid w:val="009D3640"/>
    <w:rsid w:val="00A071BE"/>
    <w:rsid w:val="00A6416A"/>
    <w:rsid w:val="00A641AE"/>
    <w:rsid w:val="00A76610"/>
    <w:rsid w:val="00A8554E"/>
    <w:rsid w:val="00B35172"/>
    <w:rsid w:val="00B704AB"/>
    <w:rsid w:val="00BA7537"/>
    <w:rsid w:val="00BB56E8"/>
    <w:rsid w:val="00C26B17"/>
    <w:rsid w:val="00C36BC2"/>
    <w:rsid w:val="00C75447"/>
    <w:rsid w:val="00CE7E46"/>
    <w:rsid w:val="00D0453A"/>
    <w:rsid w:val="00DA1B9E"/>
    <w:rsid w:val="00DF3758"/>
    <w:rsid w:val="00E41F4A"/>
    <w:rsid w:val="00E62F7D"/>
    <w:rsid w:val="00E6722A"/>
    <w:rsid w:val="00F4548F"/>
    <w:rsid w:val="00FB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F7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641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19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994"/>
  </w:style>
  <w:style w:type="paragraph" w:styleId="Piedepgina">
    <w:name w:val="footer"/>
    <w:basedOn w:val="Normal"/>
    <w:link w:val="PiedepginaCar"/>
    <w:uiPriority w:val="99"/>
    <w:unhideWhenUsed/>
    <w:rsid w:val="005D19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994"/>
  </w:style>
  <w:style w:type="character" w:customStyle="1" w:styleId="Ttulo2Car">
    <w:name w:val="Título 2 Car"/>
    <w:basedOn w:val="Fuentedeprrafopredeter"/>
    <w:link w:val="Ttulo2"/>
    <w:uiPriority w:val="9"/>
    <w:rsid w:val="00A64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785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Noelia Pérez Ruda</cp:lastModifiedBy>
  <cp:revision>3</cp:revision>
  <dcterms:created xsi:type="dcterms:W3CDTF">2015-12-20T15:22:00Z</dcterms:created>
  <dcterms:modified xsi:type="dcterms:W3CDTF">2016-01-07T10:57:00Z</dcterms:modified>
</cp:coreProperties>
</file>