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03" w:rsidRDefault="000C3703" w:rsidP="001D4C39">
      <w:pPr>
        <w:ind w:left="-993"/>
        <w:jc w:val="center"/>
        <w:rPr>
          <w:rFonts w:ascii="Arial" w:hAnsi="Arial"/>
          <w:b/>
          <w:color w:val="000000"/>
          <w:sz w:val="36"/>
          <w:szCs w:val="36"/>
        </w:rPr>
      </w:pPr>
      <w:r w:rsidRPr="00BF4406">
        <w:rPr>
          <w:rFonts w:ascii="Arial" w:hAnsi="Arial"/>
          <w:b/>
          <w:color w:val="000000"/>
          <w:sz w:val="36"/>
          <w:szCs w:val="36"/>
        </w:rPr>
        <w:t>DIAGRAMA UVE</w:t>
      </w:r>
    </w:p>
    <w:p w:rsidR="001D4C39" w:rsidRPr="00BF4406" w:rsidRDefault="00BF7B74" w:rsidP="000C3703">
      <w:pPr>
        <w:ind w:left="-993"/>
        <w:rPr>
          <w:rFonts w:ascii="Arial" w:hAnsi="Arial"/>
          <w:b/>
          <w:color w:val="000000"/>
          <w:sz w:val="36"/>
          <w:szCs w:val="36"/>
        </w:rPr>
      </w:pPr>
      <w:r>
        <w:rPr>
          <w:noProof/>
          <w:lang w:eastAsia="es-ES"/>
        </w:rPr>
        <mc:AlternateContent>
          <mc:Choice Requires="wps">
            <w:drawing>
              <wp:anchor distT="0" distB="0" distL="114300" distR="114300" simplePos="0" relativeHeight="251664384" behindDoc="0" locked="0" layoutInCell="1" allowOverlap="1" wp14:anchorId="08DD8F0C" wp14:editId="36C581AC">
                <wp:simplePos x="0" y="0"/>
                <wp:positionH relativeFrom="column">
                  <wp:posOffset>1970405</wp:posOffset>
                </wp:positionH>
                <wp:positionV relativeFrom="paragraph">
                  <wp:posOffset>80645</wp:posOffset>
                </wp:positionV>
                <wp:extent cx="1341755" cy="2127250"/>
                <wp:effectExtent l="0" t="1270" r="1905" b="0"/>
                <wp:wrapNone/>
                <wp:docPr id="8"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12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b/>
                                <w:color w:val="000000"/>
                                <w:sz w:val="16"/>
                                <w:szCs w:val="16"/>
                                <w:lang w:eastAsia="es-ES"/>
                              </w:rPr>
                              <w:t>CUESTIONES CENTRALES:</w:t>
                            </w:r>
                          </w:p>
                          <w:p w:rsidR="002B4847" w:rsidRPr="00BF4406" w:rsidRDefault="002B4847" w:rsidP="002B4847">
                            <w:pPr>
                              <w:suppressAutoHyphens w:val="0"/>
                              <w:spacing w:after="0" w:line="240" w:lineRule="auto"/>
                              <w:jc w:val="center"/>
                              <w:textAlignment w:val="auto"/>
                              <w:rPr>
                                <w:rFonts w:asciiTheme="minorHAnsi" w:eastAsia="Times New Roman" w:hAnsiTheme="minorHAnsi" w:cs="Times New Roman"/>
                                <w:b/>
                                <w:sz w:val="16"/>
                                <w:szCs w:val="16"/>
                                <w:lang w:eastAsia="es-ES"/>
                              </w:rPr>
                            </w:pP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 xml:space="preserve">¿Cómo </w:t>
                            </w:r>
                            <w:r w:rsidR="00372208">
                              <w:rPr>
                                <w:rFonts w:asciiTheme="minorHAnsi" w:eastAsia="Times New Roman" w:hAnsiTheme="minorHAnsi"/>
                                <w:color w:val="000000"/>
                                <w:sz w:val="16"/>
                                <w:szCs w:val="16"/>
                                <w:lang w:eastAsia="es-ES"/>
                              </w:rPr>
                              <w:t xml:space="preserve"> enseñar el modelo de conocimiento de </w:t>
                            </w:r>
                            <w:r w:rsidR="00372208" w:rsidRPr="00BF4406">
                              <w:rPr>
                                <w:rFonts w:asciiTheme="minorHAnsi" w:eastAsia="Times New Roman" w:hAnsiTheme="minorHAnsi"/>
                                <w:color w:val="000000"/>
                                <w:sz w:val="16"/>
                                <w:szCs w:val="16"/>
                                <w:lang w:eastAsia="es-ES"/>
                              </w:rPr>
                              <w:t xml:space="preserve">la zona “Rectorado 1” del campus de la UPNA </w:t>
                            </w:r>
                            <w:r w:rsidR="00372208">
                              <w:rPr>
                                <w:rFonts w:asciiTheme="minorHAnsi" w:eastAsia="Times New Roman" w:hAnsiTheme="minorHAnsi"/>
                                <w:color w:val="000000"/>
                                <w:sz w:val="16"/>
                                <w:szCs w:val="16"/>
                                <w:lang w:eastAsia="es-ES"/>
                              </w:rPr>
                              <w:t xml:space="preserve"> para que los niños de 0-6 años aprendan</w:t>
                            </w:r>
                            <w:r w:rsidRPr="00BF4406">
                              <w:rPr>
                                <w:rFonts w:asciiTheme="minorHAnsi" w:eastAsia="Times New Roman" w:hAnsiTheme="minorHAnsi"/>
                                <w:color w:val="000000"/>
                                <w:sz w:val="16"/>
                                <w:szCs w:val="16"/>
                                <w:lang w:eastAsia="es-ES"/>
                              </w:rPr>
                              <w:t xml:space="preserve"> significativamente?</w:t>
                            </w: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¿Cómo desarrollar actitudes positivas</w:t>
                            </w:r>
                            <w:r w:rsidR="00372208">
                              <w:rPr>
                                <w:rFonts w:asciiTheme="minorHAnsi" w:eastAsia="Times New Roman" w:hAnsiTheme="minorHAnsi"/>
                                <w:color w:val="000000"/>
                                <w:sz w:val="16"/>
                                <w:szCs w:val="16"/>
                                <w:lang w:eastAsia="es-ES"/>
                              </w:rPr>
                              <w:t xml:space="preserve"> en los niños</w:t>
                            </w:r>
                            <w:r w:rsidRPr="00BF4406">
                              <w:rPr>
                                <w:rFonts w:asciiTheme="minorHAnsi" w:eastAsia="Times New Roman" w:hAnsiTheme="minorHAnsi"/>
                                <w:color w:val="000000"/>
                                <w:sz w:val="16"/>
                                <w:szCs w:val="16"/>
                                <w:lang w:eastAsia="es-ES"/>
                              </w:rPr>
                              <w:t xml:space="preserve"> en relación a este tema?</w:t>
                            </w:r>
                          </w:p>
                          <w:p w:rsidR="002B4847" w:rsidRDefault="002B4847" w:rsidP="002B4847">
                            <w:pPr>
                              <w:jc w:val="center"/>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¿Cómo conseguir que</w:t>
                            </w:r>
                            <w:r w:rsidR="00372208">
                              <w:rPr>
                                <w:rFonts w:asciiTheme="minorHAnsi" w:eastAsia="Times New Roman" w:hAnsiTheme="minorHAnsi"/>
                                <w:color w:val="000000"/>
                                <w:sz w:val="16"/>
                                <w:szCs w:val="16"/>
                                <w:lang w:eastAsia="es-ES"/>
                              </w:rPr>
                              <w:t xml:space="preserve"> los niños</w:t>
                            </w:r>
                            <w:r w:rsidRPr="00BF4406">
                              <w:rPr>
                                <w:rFonts w:asciiTheme="minorHAnsi" w:eastAsia="Times New Roman" w:hAnsiTheme="minorHAnsi"/>
                                <w:color w:val="000000"/>
                                <w:sz w:val="16"/>
                                <w:szCs w:val="16"/>
                                <w:lang w:eastAsia="es-ES"/>
                              </w:rPr>
                              <w:t xml:space="preserve"> se comporten adecuadamente en relación con la zona “Rectorado 1”?</w:t>
                            </w:r>
                          </w:p>
                          <w:p w:rsidR="00372208" w:rsidRPr="00BF4406" w:rsidRDefault="00372208" w:rsidP="002B4847">
                            <w:pPr>
                              <w:jc w:val="center"/>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8DD8F0C" id="_x0000_t202" coordsize="21600,21600" o:spt="202" path="m,l,21600r21600,l21600,xe">
                <v:stroke joinstyle="miter"/>
                <v:path gradientshapeok="t" o:connecttype="rect"/>
              </v:shapetype>
              <v:shape id="Cuadro de texto 10" o:spid="_x0000_s1026" type="#_x0000_t202" style="position:absolute;left:0;text-align:left;margin-left:155.15pt;margin-top:6.35pt;width:105.6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" stroked="f">
                <v:textbox>
                  <w:txbxContent>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b/>
                          <w:color w:val="000000"/>
                          <w:sz w:val="16"/>
                          <w:szCs w:val="16"/>
                          <w:lang w:eastAsia="es-ES"/>
                        </w:rPr>
                        <w:t>CUESTIONES CENTRALES:</w:t>
                      </w:r>
                    </w:p>
                    <w:p w:rsidR="002B4847" w:rsidRPr="00BF4406" w:rsidRDefault="002B4847" w:rsidP="002B4847">
                      <w:pPr>
                        <w:suppressAutoHyphens w:val="0"/>
                        <w:spacing w:after="0" w:line="240" w:lineRule="auto"/>
                        <w:jc w:val="center"/>
                        <w:textAlignment w:val="auto"/>
                        <w:rPr>
                          <w:rFonts w:asciiTheme="minorHAnsi" w:eastAsia="Times New Roman" w:hAnsiTheme="minorHAnsi" w:cs="Times New Roman"/>
                          <w:b/>
                          <w:sz w:val="16"/>
                          <w:szCs w:val="16"/>
                          <w:lang w:eastAsia="es-ES"/>
                        </w:rPr>
                      </w:pP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 xml:space="preserve">¿Cómo </w:t>
                      </w:r>
                      <w:r w:rsidR="00372208">
                        <w:rPr>
                          <w:rFonts w:asciiTheme="minorHAnsi" w:eastAsia="Times New Roman" w:hAnsiTheme="minorHAnsi"/>
                          <w:color w:val="000000"/>
                          <w:sz w:val="16"/>
                          <w:szCs w:val="16"/>
                          <w:lang w:eastAsia="es-ES"/>
                        </w:rPr>
                        <w:t xml:space="preserve"> enseñar el modelo de conocimiento de </w:t>
                      </w:r>
                      <w:r w:rsidR="00372208" w:rsidRPr="00BF4406">
                        <w:rPr>
                          <w:rFonts w:asciiTheme="minorHAnsi" w:eastAsia="Times New Roman" w:hAnsiTheme="minorHAnsi"/>
                          <w:color w:val="000000"/>
                          <w:sz w:val="16"/>
                          <w:szCs w:val="16"/>
                          <w:lang w:eastAsia="es-ES"/>
                        </w:rPr>
                        <w:t xml:space="preserve">la zona “Rectorado 1” del campus de la UPNA </w:t>
                      </w:r>
                      <w:r w:rsidR="00372208">
                        <w:rPr>
                          <w:rFonts w:asciiTheme="minorHAnsi" w:eastAsia="Times New Roman" w:hAnsiTheme="minorHAnsi"/>
                          <w:color w:val="000000"/>
                          <w:sz w:val="16"/>
                          <w:szCs w:val="16"/>
                          <w:lang w:eastAsia="es-ES"/>
                        </w:rPr>
                        <w:t xml:space="preserve"> para que los niños de 0-6 años aprendan</w:t>
                      </w:r>
                      <w:r w:rsidRPr="00BF4406">
                        <w:rPr>
                          <w:rFonts w:asciiTheme="minorHAnsi" w:eastAsia="Times New Roman" w:hAnsiTheme="minorHAnsi"/>
                          <w:color w:val="000000"/>
                          <w:sz w:val="16"/>
                          <w:szCs w:val="16"/>
                          <w:lang w:eastAsia="es-ES"/>
                        </w:rPr>
                        <w:t xml:space="preserve"> significativamente?</w:t>
                      </w:r>
                    </w:p>
                    <w:p w:rsidR="002B4847" w:rsidRPr="00BF4406" w:rsidRDefault="002B4847" w:rsidP="002B4847">
                      <w:pPr>
                        <w:suppressAutoHyphens w:val="0"/>
                        <w:spacing w:after="0" w:line="240" w:lineRule="auto"/>
                        <w:jc w:val="center"/>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¿Cómo desarrollar actitudes positivas</w:t>
                      </w:r>
                      <w:r w:rsidR="00372208">
                        <w:rPr>
                          <w:rFonts w:asciiTheme="minorHAnsi" w:eastAsia="Times New Roman" w:hAnsiTheme="minorHAnsi"/>
                          <w:color w:val="000000"/>
                          <w:sz w:val="16"/>
                          <w:szCs w:val="16"/>
                          <w:lang w:eastAsia="es-ES"/>
                        </w:rPr>
                        <w:t xml:space="preserve"> en los niños</w:t>
                      </w:r>
                      <w:r w:rsidRPr="00BF4406">
                        <w:rPr>
                          <w:rFonts w:asciiTheme="minorHAnsi" w:eastAsia="Times New Roman" w:hAnsiTheme="minorHAnsi"/>
                          <w:color w:val="000000"/>
                          <w:sz w:val="16"/>
                          <w:szCs w:val="16"/>
                          <w:lang w:eastAsia="es-ES"/>
                        </w:rPr>
                        <w:t xml:space="preserve"> en relación a este tema?</w:t>
                      </w:r>
                    </w:p>
                    <w:p w:rsidR="002B4847" w:rsidRDefault="002B4847" w:rsidP="002B4847">
                      <w:pPr>
                        <w:jc w:val="center"/>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¿Cómo conseguir que</w:t>
                      </w:r>
                      <w:r w:rsidR="00372208">
                        <w:rPr>
                          <w:rFonts w:asciiTheme="minorHAnsi" w:eastAsia="Times New Roman" w:hAnsiTheme="minorHAnsi"/>
                          <w:color w:val="000000"/>
                          <w:sz w:val="16"/>
                          <w:szCs w:val="16"/>
                          <w:lang w:eastAsia="es-ES"/>
                        </w:rPr>
                        <w:t xml:space="preserve"> los niños</w:t>
                      </w:r>
                      <w:r w:rsidRPr="00BF4406">
                        <w:rPr>
                          <w:rFonts w:asciiTheme="minorHAnsi" w:eastAsia="Times New Roman" w:hAnsiTheme="minorHAnsi"/>
                          <w:color w:val="000000"/>
                          <w:sz w:val="16"/>
                          <w:szCs w:val="16"/>
                          <w:lang w:eastAsia="es-ES"/>
                        </w:rPr>
                        <w:t xml:space="preserve"> se comporten adecuadamente en relación con la zona “Rectorado 1”?</w:t>
                      </w:r>
                    </w:p>
                    <w:p w:rsidR="00372208" w:rsidRPr="00BF4406" w:rsidRDefault="00372208" w:rsidP="002B4847">
                      <w:pPr>
                        <w:jc w:val="center"/>
                        <w:rPr>
                          <w:rFonts w:asciiTheme="minorHAnsi" w:hAnsiTheme="minorHAnsi"/>
                          <w:sz w:val="16"/>
                          <w:szCs w:val="16"/>
                        </w:rPr>
                      </w:pPr>
                    </w:p>
                  </w:txbxContent>
                </v:textbox>
              </v:shape>
            </w:pict>
          </mc:Fallback>
        </mc:AlternateContent>
      </w:r>
      <w:r w:rsidR="001D4C39">
        <w:rPr>
          <w:rFonts w:ascii="Arial" w:hAnsi="Arial"/>
          <w:noProof/>
          <w:color w:val="000000"/>
          <w:sz w:val="16"/>
          <w:szCs w:val="16"/>
          <w:lang w:eastAsia="es-ES"/>
        </w:rPr>
        <mc:AlternateContent>
          <mc:Choice Requires="wps">
            <w:drawing>
              <wp:anchor distT="0" distB="0" distL="114300" distR="114300" simplePos="0" relativeHeight="251662336" behindDoc="0" locked="0" layoutInCell="1" allowOverlap="1" wp14:anchorId="360DF005" wp14:editId="4FBDCB87">
                <wp:simplePos x="0" y="0"/>
                <wp:positionH relativeFrom="column">
                  <wp:posOffset>3625215</wp:posOffset>
                </wp:positionH>
                <wp:positionV relativeFrom="page">
                  <wp:posOffset>1562735</wp:posOffset>
                </wp:positionV>
                <wp:extent cx="2406015" cy="635"/>
                <wp:effectExtent l="0" t="0" r="13335" b="3746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635"/>
                        </a:xfrm>
                        <a:prstGeom prst="bentConnector3">
                          <a:avLst>
                            <a:gd name="adj1" fmla="val 49986"/>
                          </a:avLst>
                        </a:prstGeom>
                        <a:noFill/>
                        <a:ln w="634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A3A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285.45pt;margin-top:123.05pt;width:189.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" adj="10797" strokeweight=".17625mm">
                <w10:wrap anchory="page"/>
              </v:shape>
            </w:pict>
          </mc:Fallback>
        </mc:AlternateContent>
      </w:r>
      <w:r w:rsidR="001D4C39">
        <w:rPr>
          <w:rFonts w:ascii="Arial" w:hAnsi="Arial"/>
          <w:noProof/>
          <w:color w:val="000000"/>
          <w:sz w:val="16"/>
          <w:szCs w:val="16"/>
          <w:lang w:eastAsia="es-ES"/>
        </w:rPr>
        <mc:AlternateContent>
          <mc:Choice Requires="wps">
            <w:drawing>
              <wp:anchor distT="0" distB="0" distL="114300" distR="114300" simplePos="0" relativeHeight="251660288" behindDoc="0" locked="0" layoutInCell="1" allowOverlap="1" wp14:anchorId="3F35E078" wp14:editId="10F1410D">
                <wp:simplePos x="0" y="0"/>
                <wp:positionH relativeFrom="column">
                  <wp:posOffset>2586989</wp:posOffset>
                </wp:positionH>
                <wp:positionV relativeFrom="page">
                  <wp:posOffset>1543050</wp:posOffset>
                </wp:positionV>
                <wp:extent cx="1053465" cy="6353175"/>
                <wp:effectExtent l="0" t="0" r="32385"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3465" cy="635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3FCCA" id="_x0000_t32" coordsize="21600,21600" o:spt="32" o:oned="t" path="m,l21600,21600e" filled="f">
                <v:path arrowok="t" fillok="f" o:connecttype="none"/>
                <o:lock v:ext="edit" shapetype="t"/>
              </v:shapetype>
              <v:shape id="AutoShape 8" o:spid="_x0000_s1026" type="#_x0000_t32" style="position:absolute;margin-left:203.7pt;margin-top:121.5pt;width:82.95pt;height:50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WKg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">
                <w10:wrap anchory="page"/>
              </v:shape>
            </w:pict>
          </mc:Fallback>
        </mc:AlternateContent>
      </w:r>
      <w:r w:rsidR="001D4C39">
        <w:rPr>
          <w:rFonts w:ascii="Arial" w:hAnsi="Arial"/>
          <w:noProof/>
          <w:color w:val="000000"/>
          <w:sz w:val="16"/>
          <w:szCs w:val="16"/>
          <w:lang w:eastAsia="es-ES"/>
        </w:rPr>
        <mc:AlternateContent>
          <mc:Choice Requires="wps">
            <w:drawing>
              <wp:anchor distT="0" distB="0" distL="114300" distR="114300" simplePos="0" relativeHeight="251659264" behindDoc="0" locked="0" layoutInCell="1" allowOverlap="1" wp14:anchorId="125940F4" wp14:editId="051D9115">
                <wp:simplePos x="0" y="0"/>
                <wp:positionH relativeFrom="column">
                  <wp:posOffset>1663065</wp:posOffset>
                </wp:positionH>
                <wp:positionV relativeFrom="page">
                  <wp:posOffset>1552575</wp:posOffset>
                </wp:positionV>
                <wp:extent cx="914400" cy="6372225"/>
                <wp:effectExtent l="0" t="0" r="19050" b="285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7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A7007" id="AutoShape 7" o:spid="_x0000_s1026" type="#_x0000_t32" style="position:absolute;margin-left:130.95pt;margin-top:122.25pt;width:1in;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WKIQ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">
                <w10:wrap anchory="page"/>
              </v:shape>
            </w:pict>
          </mc:Fallback>
        </mc:AlternateContent>
      </w:r>
      <w:r w:rsidR="001D4C39">
        <w:rPr>
          <w:rFonts w:ascii="Arial" w:hAnsi="Arial"/>
          <w:noProof/>
          <w:color w:val="000000"/>
          <w:sz w:val="16"/>
          <w:szCs w:val="16"/>
          <w:lang w:eastAsia="es-ES"/>
        </w:rPr>
        <mc:AlternateContent>
          <mc:Choice Requires="wps">
            <w:drawing>
              <wp:anchor distT="0" distB="0" distL="114300" distR="114300" simplePos="0" relativeHeight="251667456" behindDoc="0" locked="0" layoutInCell="1" allowOverlap="1" wp14:anchorId="5A538E32" wp14:editId="5282FD83">
                <wp:simplePos x="0" y="0"/>
                <wp:positionH relativeFrom="column">
                  <wp:posOffset>-651510</wp:posOffset>
                </wp:positionH>
                <wp:positionV relativeFrom="paragraph">
                  <wp:posOffset>387349</wp:posOffset>
                </wp:positionV>
                <wp:extent cx="2296160" cy="8239125"/>
                <wp:effectExtent l="0" t="0" r="889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823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C39" w:rsidRPr="00BF4406" w:rsidRDefault="001D4C39" w:rsidP="001D4C39">
                            <w:pPr>
                              <w:pStyle w:val="NormalWeb"/>
                              <w:spacing w:before="0" w:after="0"/>
                              <w:rPr>
                                <w:rFonts w:asciiTheme="minorHAnsi" w:hAnsiTheme="minorHAnsi" w:cs="Arial"/>
                                <w:b/>
                                <w:color w:val="000000"/>
                                <w:sz w:val="16"/>
                                <w:szCs w:val="16"/>
                              </w:rPr>
                            </w:pPr>
                            <w:r w:rsidRPr="00BF4406">
                              <w:rPr>
                                <w:rFonts w:asciiTheme="minorHAnsi" w:hAnsiTheme="minorHAnsi" w:cs="Arial"/>
                                <w:b/>
                                <w:color w:val="000000"/>
                                <w:sz w:val="16"/>
                                <w:szCs w:val="16"/>
                              </w:rPr>
                              <w:t>COSMOVISIÓN:</w:t>
                            </w:r>
                          </w:p>
                          <w:p w:rsidR="001D4C39" w:rsidRPr="00372208" w:rsidRDefault="001D4C39" w:rsidP="001D4C39">
                            <w:pPr>
                              <w:spacing w:after="0" w:line="240" w:lineRule="auto"/>
                              <w:jc w:val="both"/>
                              <w:rPr>
                                <w:rFonts w:asciiTheme="minorHAnsi" w:hAnsiTheme="minorHAnsi"/>
                                <w:color w:val="000000"/>
                                <w:sz w:val="16"/>
                                <w:szCs w:val="16"/>
                              </w:rPr>
                            </w:pPr>
                            <w:r w:rsidRPr="00372208">
                              <w:rPr>
                                <w:rFonts w:asciiTheme="minorHAnsi" w:hAnsiTheme="minorHAnsi"/>
                                <w:color w:val="000000"/>
                                <w:sz w:val="16"/>
                                <w:szCs w:val="16"/>
                              </w:rPr>
                              <w:t>La elaboración y la utilización de un modelo instruccional de conocimiento de la zona “Rectorado 1” permite desarrollar el aprendizaje significativo de los alumnos, integrando pensar, sentir y actuar.</w:t>
                            </w:r>
                          </w:p>
                          <w:p w:rsidR="001D4C39" w:rsidRPr="00BF4406" w:rsidRDefault="001D4C39" w:rsidP="001D4C39">
                            <w:pPr>
                              <w:spacing w:after="0" w:line="240" w:lineRule="auto"/>
                              <w:rPr>
                                <w:rFonts w:asciiTheme="minorHAnsi" w:hAnsiTheme="minorHAnsi"/>
                                <w:color w:val="000000"/>
                                <w:sz w:val="16"/>
                                <w:szCs w:val="16"/>
                              </w:rPr>
                            </w:pPr>
                          </w:p>
                          <w:p w:rsidR="001D4C39" w:rsidRPr="00BF4406" w:rsidRDefault="001D4C39" w:rsidP="001D4C39">
                            <w:pPr>
                              <w:pStyle w:val="NormalWeb"/>
                              <w:spacing w:before="0" w:after="0"/>
                              <w:jc w:val="both"/>
                              <w:rPr>
                                <w:rFonts w:asciiTheme="minorHAnsi" w:hAnsiTheme="minorHAnsi"/>
                              </w:rPr>
                            </w:pPr>
                            <w:r w:rsidRPr="00BF4406">
                              <w:rPr>
                                <w:rFonts w:asciiTheme="minorHAnsi" w:hAnsiTheme="minorHAnsi" w:cs="Arial"/>
                                <w:b/>
                                <w:color w:val="000000"/>
                                <w:sz w:val="16"/>
                                <w:szCs w:val="16"/>
                              </w:rPr>
                              <w:t>FILOSOFÍA:</w:t>
                            </w:r>
                          </w:p>
                          <w:p w:rsidR="001D4C39" w:rsidRPr="00BF4406" w:rsidRDefault="001D4C39" w:rsidP="001D4C39">
                            <w:pPr>
                              <w:pStyle w:val="NormalWeb"/>
                              <w:spacing w:before="0" w:after="0"/>
                              <w:jc w:val="both"/>
                              <w:rPr>
                                <w:rFonts w:asciiTheme="minorHAnsi" w:hAnsiTheme="minorHAnsi" w:cs="Arial"/>
                                <w:color w:val="000000"/>
                                <w:sz w:val="16"/>
                                <w:szCs w:val="16"/>
                              </w:rPr>
                            </w:pPr>
                            <w:r w:rsidRPr="00BF4406">
                              <w:rPr>
                                <w:rFonts w:asciiTheme="minorHAnsi" w:hAnsiTheme="minorHAnsi" w:cs="Arial"/>
                                <w:color w:val="000000"/>
                                <w:sz w:val="16"/>
                                <w:szCs w:val="16"/>
                              </w:rPr>
                              <w:t>Teoría constructivista: el alumno construye significados haciendo evolucionar de manera activa los conceptos. Para ello deberemos conocer los conocimientos previos del alumnado y proporcionar nuevos que puedan integrarse con los anteriores</w:t>
                            </w:r>
                            <w:r>
                              <w:rPr>
                                <w:rFonts w:asciiTheme="minorHAnsi" w:hAnsiTheme="minorHAnsi" w:cs="Arial"/>
                                <w:color w:val="000000"/>
                                <w:sz w:val="16"/>
                                <w:szCs w:val="16"/>
                              </w:rPr>
                              <w:t>.</w:t>
                            </w:r>
                          </w:p>
                          <w:p w:rsidR="001D4C39" w:rsidRPr="00BF4406" w:rsidRDefault="001D4C39" w:rsidP="001D4C39">
                            <w:pPr>
                              <w:pStyle w:val="NormalWeb"/>
                              <w:spacing w:before="0" w:after="0"/>
                              <w:jc w:val="both"/>
                              <w:rPr>
                                <w:rFonts w:asciiTheme="minorHAnsi" w:hAnsiTheme="minorHAnsi" w:cs="Arial"/>
                                <w:color w:val="000000"/>
                                <w:sz w:val="16"/>
                                <w:szCs w:val="16"/>
                              </w:rPr>
                            </w:pPr>
                          </w:p>
                          <w:p w:rsidR="001D4C39" w:rsidRPr="00BF4406" w:rsidRDefault="001D4C39" w:rsidP="001D4C39">
                            <w:pPr>
                              <w:pStyle w:val="NormalWeb"/>
                              <w:spacing w:before="0" w:after="0"/>
                              <w:rPr>
                                <w:rFonts w:asciiTheme="minorHAnsi" w:hAnsiTheme="minorHAnsi"/>
                              </w:rPr>
                            </w:pPr>
                            <w:r w:rsidRPr="00BF4406">
                              <w:rPr>
                                <w:rFonts w:asciiTheme="minorHAnsi" w:hAnsiTheme="minorHAnsi" w:cs="Arial"/>
                                <w:b/>
                                <w:color w:val="000000"/>
                                <w:sz w:val="16"/>
                                <w:szCs w:val="16"/>
                              </w:rPr>
                              <w:t>TEORÍAS:</w:t>
                            </w:r>
                          </w:p>
                          <w:p w:rsidR="001D4C39" w:rsidRPr="00BF4406"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Ámbito psicopedagógico:</w:t>
                            </w:r>
                          </w:p>
                          <w:p w:rsidR="001D4C39" w:rsidRPr="00BF4406"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Educación y aprendizaje significativo de Ausubel, Novak, Gowin y Vygotsky.</w:t>
                            </w:r>
                          </w:p>
                          <w:p w:rsidR="001D4C39"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Ámbito naturalista</w:t>
                            </w:r>
                            <w:r>
                              <w:rPr>
                                <w:rFonts w:asciiTheme="minorHAnsi" w:hAnsiTheme="minorHAnsi" w:cs="Arial"/>
                                <w:color w:val="000000"/>
                                <w:sz w:val="16"/>
                                <w:szCs w:val="16"/>
                              </w:rPr>
                              <w:t>:</w:t>
                            </w:r>
                          </w:p>
                          <w:p w:rsidR="001D4C39" w:rsidRPr="00372208" w:rsidRDefault="001D4C39" w:rsidP="001D4C39">
                            <w:pPr>
                              <w:pStyle w:val="NormalWeb"/>
                              <w:spacing w:before="0" w:after="0"/>
                              <w:ind w:left="142"/>
                              <w:rPr>
                                <w:rFonts w:asciiTheme="minorHAnsi" w:hAnsiTheme="minorHAnsi"/>
                                <w:color w:val="000000"/>
                                <w:sz w:val="16"/>
                                <w:szCs w:val="16"/>
                              </w:rPr>
                            </w:pPr>
                            <w:r>
                              <w:rPr>
                                <w:rFonts w:asciiTheme="minorHAnsi" w:hAnsiTheme="minorHAnsi" w:cs="Arial"/>
                                <w:color w:val="000000"/>
                                <w:sz w:val="16"/>
                                <w:szCs w:val="16"/>
                              </w:rPr>
                              <w:t xml:space="preserve">- Ecología: </w:t>
                            </w:r>
                            <w:r>
                              <w:rPr>
                                <w:rFonts w:asciiTheme="minorHAnsi" w:hAnsiTheme="minorHAnsi"/>
                                <w:color w:val="000000"/>
                                <w:sz w:val="16"/>
                                <w:szCs w:val="16"/>
                              </w:rPr>
                              <w:t>estudio de</w:t>
                            </w:r>
                            <w:r w:rsidRPr="00372208">
                              <w:rPr>
                                <w:rFonts w:asciiTheme="minorHAnsi" w:hAnsiTheme="minorHAnsi"/>
                                <w:color w:val="000000"/>
                                <w:sz w:val="16"/>
                                <w:szCs w:val="16"/>
                              </w:rPr>
                              <w:t xml:space="preserve"> las relaciones de los seres vivos entre sí y con el medio en el que viven</w:t>
                            </w:r>
                            <w:r>
                              <w:rPr>
                                <w:rFonts w:asciiTheme="minorHAnsi" w:hAnsiTheme="minorHAnsi"/>
                                <w:color w:val="000000"/>
                                <w:sz w:val="16"/>
                                <w:szCs w:val="16"/>
                              </w:rPr>
                              <w:t>.</w:t>
                            </w:r>
                          </w:p>
                          <w:p w:rsidR="001D4C39" w:rsidRDefault="001D4C39" w:rsidP="001D4C39">
                            <w:pPr>
                              <w:pStyle w:val="NormalWeb"/>
                              <w:spacing w:before="0" w:after="0"/>
                              <w:ind w:left="142"/>
                              <w:rPr>
                                <w:rFonts w:asciiTheme="minorHAnsi" w:hAnsiTheme="minorHAnsi" w:cs="Arial"/>
                                <w:color w:val="000000"/>
                                <w:sz w:val="16"/>
                                <w:szCs w:val="16"/>
                              </w:rPr>
                            </w:pPr>
                            <w:r w:rsidRPr="00BF4406">
                              <w:rPr>
                                <w:rFonts w:asciiTheme="minorHAnsi" w:hAnsiTheme="minorHAnsi" w:cs="Arial"/>
                                <w:color w:val="000000"/>
                                <w:sz w:val="16"/>
                                <w:szCs w:val="16"/>
                              </w:rPr>
                              <w:t>-Botánica: estudio de los árboles y clasificación de los mismos.</w:t>
                            </w:r>
                          </w:p>
                          <w:p w:rsidR="001D4C39" w:rsidRPr="00BF4406" w:rsidRDefault="001D4C39" w:rsidP="001D4C39">
                            <w:pPr>
                              <w:pStyle w:val="NormalWeb"/>
                              <w:spacing w:before="0" w:after="0"/>
                              <w:rPr>
                                <w:rFonts w:asciiTheme="minorHAnsi" w:hAnsiTheme="minorHAnsi" w:cs="Arial"/>
                                <w:color w:val="000000"/>
                                <w:sz w:val="16"/>
                                <w:szCs w:val="16"/>
                              </w:rPr>
                            </w:pPr>
                            <w:r>
                              <w:rPr>
                                <w:rFonts w:asciiTheme="minorHAnsi" w:hAnsiTheme="minorHAnsi" w:cs="Arial"/>
                                <w:color w:val="000000"/>
                                <w:sz w:val="16"/>
                                <w:szCs w:val="16"/>
                              </w:rPr>
                              <w:t>Ámbito social:</w:t>
                            </w:r>
                          </w:p>
                          <w:p w:rsidR="001D4C39" w:rsidRPr="001D4C39" w:rsidRDefault="001D4C39" w:rsidP="001D4C39">
                            <w:pPr>
                              <w:spacing w:after="0" w:line="240" w:lineRule="auto"/>
                              <w:ind w:left="142"/>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r w:rsidRPr="001D4C39">
                              <w:rPr>
                                <w:rFonts w:asciiTheme="minorHAnsi" w:eastAsia="Times New Roman" w:hAnsiTheme="minorHAnsi"/>
                                <w:color w:val="000000"/>
                                <w:sz w:val="16"/>
                                <w:szCs w:val="16"/>
                                <w:lang w:eastAsia="es-ES"/>
                              </w:rPr>
                              <w:t>El entorno cercano en el cu</w:t>
                            </w:r>
                            <w:r>
                              <w:rPr>
                                <w:rFonts w:asciiTheme="minorHAnsi" w:eastAsia="Times New Roman" w:hAnsiTheme="minorHAnsi"/>
                                <w:color w:val="000000"/>
                                <w:sz w:val="16"/>
                                <w:szCs w:val="16"/>
                                <w:lang w:eastAsia="es-ES"/>
                              </w:rPr>
                              <w:t>rrículo de Educación Infantil</w:t>
                            </w:r>
                            <w:r>
                              <w:rPr>
                                <w:rFonts w:asciiTheme="minorHAnsi" w:eastAsia="Times New Roman" w:hAnsiTheme="minorHAnsi"/>
                                <w:color w:val="000000"/>
                                <w:sz w:val="16"/>
                                <w:szCs w:val="16"/>
                                <w:lang w:eastAsia="es-ES"/>
                              </w:rPr>
                              <w:br/>
                              <w:t>-El cambio en el espacio</w:t>
                            </w:r>
                            <w:r>
                              <w:rPr>
                                <w:rFonts w:asciiTheme="minorHAnsi" w:eastAsia="Times New Roman" w:hAnsiTheme="minorHAnsi"/>
                                <w:color w:val="000000"/>
                                <w:sz w:val="16"/>
                                <w:szCs w:val="16"/>
                                <w:lang w:eastAsia="es-ES"/>
                              </w:rPr>
                              <w:br/>
                              <w:t>-El cambio en el tiempo</w:t>
                            </w:r>
                            <w:r>
                              <w:rPr>
                                <w:rFonts w:asciiTheme="minorHAnsi" w:eastAsia="Times New Roman" w:hAnsiTheme="minorHAnsi"/>
                                <w:color w:val="000000"/>
                                <w:sz w:val="16"/>
                                <w:szCs w:val="16"/>
                                <w:lang w:eastAsia="es-ES"/>
                              </w:rPr>
                              <w:br/>
                              <w:t>-</w:t>
                            </w:r>
                            <w:r w:rsidRPr="001D4C39">
                              <w:rPr>
                                <w:rFonts w:asciiTheme="minorHAnsi" w:eastAsia="Times New Roman" w:hAnsiTheme="minorHAnsi"/>
                                <w:color w:val="000000"/>
                                <w:sz w:val="16"/>
                                <w:szCs w:val="16"/>
                                <w:lang w:eastAsia="es-ES"/>
                              </w:rPr>
                              <w:t>El tratamiento didáctico del paisaje</w:t>
                            </w:r>
                          </w:p>
                          <w:p w:rsidR="001D4C39" w:rsidRDefault="001D4C39" w:rsidP="001D4C39">
                            <w:pPr>
                              <w:spacing w:after="0" w:line="240" w:lineRule="auto"/>
                              <w:rPr>
                                <w:rFonts w:asciiTheme="minorHAnsi" w:eastAsia="Times New Roman" w:hAnsiTheme="minorHAnsi"/>
                                <w:b/>
                                <w:color w:val="000000"/>
                                <w:sz w:val="16"/>
                                <w:szCs w:val="16"/>
                                <w:lang w:eastAsia="es-ES"/>
                              </w:rPr>
                            </w:pPr>
                          </w:p>
                          <w:p w:rsidR="001D4C39" w:rsidRPr="00BF4406" w:rsidRDefault="001D4C39" w:rsidP="001D4C39">
                            <w:pPr>
                              <w:spacing w:after="0" w:line="240" w:lineRule="auto"/>
                              <w:rPr>
                                <w:rFonts w:asciiTheme="minorHAnsi" w:hAnsiTheme="minorHAnsi"/>
                              </w:rPr>
                            </w:pPr>
                            <w:r w:rsidRPr="00BF4406">
                              <w:rPr>
                                <w:rFonts w:asciiTheme="minorHAnsi" w:eastAsia="Times New Roman" w:hAnsiTheme="minorHAnsi"/>
                                <w:b/>
                                <w:color w:val="000000"/>
                                <w:sz w:val="16"/>
                                <w:szCs w:val="16"/>
                                <w:lang w:eastAsia="es-ES"/>
                              </w:rPr>
                              <w:t>PRINCIPIOS:</w:t>
                            </w:r>
                          </w:p>
                          <w:p w:rsidR="001D4C39" w:rsidRPr="00BF4406" w:rsidRDefault="001D4C39" w:rsidP="001D4C39">
                            <w:pPr>
                              <w:numPr>
                                <w:ilvl w:val="0"/>
                                <w:numId w:val="1"/>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Aprendizaje significativo:</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-El alumno debe realizar un esfuerzo para integrar los conocimientos nuevos sobre los árboles de la zona en sus estructuras cognitivas, es decir, integrar los conocimientos nuevos  en los previos.</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-Son necesarios materiales curriculares e instruccionales para aprender conceptualmente transparentes.</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-Crear en los alumnos una estructura cognitiva adecuada y actitud positiva en los mismos.</w:t>
                            </w:r>
                          </w:p>
                          <w:p w:rsidR="001D4C39" w:rsidRPr="00BF4406" w:rsidRDefault="001D4C39" w:rsidP="001D4C39">
                            <w:pPr>
                              <w:numPr>
                                <w:ilvl w:val="0"/>
                                <w:numId w:val="2"/>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Los árboles se encuentran en la naturaleza y</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están formados por raíz, tronco, hojas, ramas,</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frutos, etc.</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forman parte del ecosistema urbano y rural, siendo esenciales para la vida.</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Las hojas de los árboles pueden ser: perennes/caducas, paripinnadas/imparipinnadas, aisladas/por fascículos, etc.</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Existen diferentes tipos de cortezas: lisas/rugosas, finas/gruesas, suaves/ásperas, etc.</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pueden dispersar sus semillas de manera anemócora (transportadas por el aire) o zoocora (transportada por animales).</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Los elementos del paisaje pueden clasificarse en Naturales y Antrópicos. Dentro de Naturales encontramos Bióticos y Abióticos. </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Hay distintos usos del suelo, entre ellos podemos encontrar urbano, agrario, etc. </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Hay diferentes infraestructuras (edificios, paseos, caminos y carreteras) con distintas formas (lineal o volumen). </w:t>
                            </w:r>
                          </w:p>
                          <w:p w:rsidR="001D4C39" w:rsidRPr="00BF4406" w:rsidRDefault="001D4C39" w:rsidP="001D4C39">
                            <w:pPr>
                              <w:tabs>
                                <w:tab w:val="left" w:pos="142"/>
                              </w:tabs>
                              <w:spacing w:after="0" w:line="240" w:lineRule="auto"/>
                              <w:jc w:val="both"/>
                              <w:rPr>
                                <w:rFonts w:asciiTheme="minorHAnsi" w:eastAsia="Times New Roman" w:hAnsiTheme="minorHAnsi"/>
                                <w:color w:val="000000"/>
                                <w:sz w:val="16"/>
                                <w:szCs w:val="16"/>
                                <w:lang w:eastAsia="es-ES"/>
                              </w:rPr>
                            </w:pPr>
                          </w:p>
                          <w:p w:rsidR="001D4C39" w:rsidRDefault="001D4C39" w:rsidP="001D4C39">
                            <w:pPr>
                              <w:pStyle w:val="NormalWeb"/>
                              <w:spacing w:before="0" w:after="0"/>
                              <w:rPr>
                                <w:rFonts w:ascii="Arial" w:hAnsi="Arial" w:cs="Arial"/>
                                <w:color w:val="000000"/>
                                <w:sz w:val="16"/>
                                <w:szCs w:val="16"/>
                              </w:rPr>
                            </w:pPr>
                          </w:p>
                          <w:p w:rsidR="001D4C39" w:rsidRDefault="001D4C39" w:rsidP="001D4C39">
                            <w:pPr>
                              <w:pStyle w:val="NormalWeb"/>
                              <w:spacing w:before="0" w:after="0"/>
                              <w:rPr>
                                <w:rFonts w:ascii="Arial" w:hAnsi="Arial" w:cs="Arial"/>
                                <w:color w:val="000000"/>
                                <w:sz w:val="16"/>
                                <w:szCs w:val="16"/>
                              </w:rPr>
                            </w:pPr>
                          </w:p>
                          <w:p w:rsidR="001D4C39" w:rsidRPr="00356C76" w:rsidRDefault="001D4C39" w:rsidP="001D4C39">
                            <w:pPr>
                              <w:pStyle w:val="NormalWeb"/>
                              <w:spacing w:before="0" w:after="0"/>
                              <w:rPr>
                                <w:rFonts w:ascii="Arial" w:hAnsi="Arial" w:cs="Arial"/>
                                <w:color w:val="000000"/>
                                <w:sz w:val="16"/>
                                <w:szCs w:val="16"/>
                              </w:rPr>
                            </w:pPr>
                          </w:p>
                          <w:p w:rsidR="001D4C39" w:rsidRDefault="001D4C39" w:rsidP="001D4C39">
                            <w:pPr>
                              <w:pStyle w:val="NormalWeb"/>
                              <w:spacing w:before="0" w:after="0"/>
                              <w:jc w:val="both"/>
                              <w:rPr>
                                <w:rFonts w:ascii="Arial" w:hAnsi="Arial" w:cs="Arial"/>
                                <w:color w:val="000000"/>
                                <w:sz w:val="16"/>
                                <w:szCs w:val="16"/>
                              </w:rPr>
                            </w:pPr>
                          </w:p>
                          <w:p w:rsidR="001D4C39" w:rsidRDefault="001D4C39" w:rsidP="001D4C39">
                            <w:pPr>
                              <w:pStyle w:val="NormalWeb"/>
                              <w:spacing w:before="0" w:after="0"/>
                              <w:jc w:val="both"/>
                              <w:rPr>
                                <w:rFonts w:ascii="Arial" w:hAnsi="Arial" w:cs="Arial"/>
                                <w:color w:val="000000"/>
                                <w:sz w:val="16"/>
                                <w:szCs w:val="16"/>
                              </w:rPr>
                            </w:pPr>
                          </w:p>
                          <w:p w:rsidR="001D4C39" w:rsidRPr="00290131" w:rsidRDefault="001D4C39" w:rsidP="001D4C39">
                            <w:pPr>
                              <w:pStyle w:val="NormalWeb"/>
                              <w:spacing w:before="0" w:after="0"/>
                              <w:jc w:val="both"/>
                            </w:pPr>
                          </w:p>
                          <w:p w:rsidR="001D4C39" w:rsidRDefault="001D4C39" w:rsidP="001D4C39">
                            <w:pPr>
                              <w:spacing w:after="0" w:line="240" w:lineRule="auto"/>
                              <w:rPr>
                                <w:rFonts w:ascii="Arial" w:hAnsi="Arial"/>
                                <w:color w:val="000000"/>
                                <w:sz w:val="16"/>
                                <w:szCs w:val="16"/>
                              </w:rPr>
                            </w:pPr>
                          </w:p>
                          <w:p w:rsidR="001D4C39" w:rsidRPr="00356C76" w:rsidRDefault="001D4C39" w:rsidP="001D4C39">
                            <w:pPr>
                              <w:spacing w:after="0" w:line="240" w:lineRule="auto"/>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C2A1616" id="_x0000_t202" coordsize="21600,21600" o:spt="202" path="m,l,21600r21600,l21600,xe">
                <v:stroke joinstyle="miter"/>
                <v:path gradientshapeok="t" o:connecttype="rect"/>
              </v:shapetype>
              <v:shape id="Text Box 16" o:spid="_x0000_s1026" type="#_x0000_t202" style="position:absolute;left:0;text-align:left;margin-left:-51.3pt;margin-top:30.5pt;width:180.8pt;height:6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" stroked="f">
                <v:textbox>
                  <w:txbxContent>
                    <w:p w:rsidR="001D4C39" w:rsidRPr="00BF4406" w:rsidRDefault="001D4C39" w:rsidP="001D4C39">
                      <w:pPr>
                        <w:pStyle w:val="NormalWeb"/>
                        <w:spacing w:before="0" w:after="0"/>
                        <w:rPr>
                          <w:rFonts w:asciiTheme="minorHAnsi" w:hAnsiTheme="minorHAnsi" w:cs="Arial"/>
                          <w:b/>
                          <w:color w:val="000000"/>
                          <w:sz w:val="16"/>
                          <w:szCs w:val="16"/>
                        </w:rPr>
                      </w:pPr>
                      <w:r w:rsidRPr="00BF4406">
                        <w:rPr>
                          <w:rFonts w:asciiTheme="minorHAnsi" w:hAnsiTheme="minorHAnsi" w:cs="Arial"/>
                          <w:b/>
                          <w:color w:val="000000"/>
                          <w:sz w:val="16"/>
                          <w:szCs w:val="16"/>
                        </w:rPr>
                        <w:t>COSMOVISIÓN:</w:t>
                      </w:r>
                    </w:p>
                    <w:p w:rsidR="001D4C39" w:rsidRPr="00372208" w:rsidRDefault="001D4C39" w:rsidP="001D4C39">
                      <w:pPr>
                        <w:spacing w:after="0" w:line="240" w:lineRule="auto"/>
                        <w:jc w:val="both"/>
                        <w:rPr>
                          <w:rFonts w:asciiTheme="minorHAnsi" w:hAnsiTheme="minorHAnsi"/>
                          <w:color w:val="000000"/>
                          <w:sz w:val="16"/>
                          <w:szCs w:val="16"/>
                        </w:rPr>
                      </w:pPr>
                      <w:r w:rsidRPr="00372208">
                        <w:rPr>
                          <w:rFonts w:asciiTheme="minorHAnsi" w:hAnsiTheme="minorHAnsi"/>
                          <w:color w:val="000000"/>
                          <w:sz w:val="16"/>
                          <w:szCs w:val="16"/>
                        </w:rPr>
                        <w:t>La elaboración y la utilización de un modelo instruccional de conocimiento de la zona “Rectorado 1” permite desarrollar el aprendizaje significativo de los alumnos, integrando pensar, sentir y actuar.</w:t>
                      </w:r>
                    </w:p>
                    <w:p w:rsidR="001D4C39" w:rsidRPr="00BF4406" w:rsidRDefault="001D4C39" w:rsidP="001D4C39">
                      <w:pPr>
                        <w:spacing w:after="0" w:line="240" w:lineRule="auto"/>
                        <w:rPr>
                          <w:rFonts w:asciiTheme="minorHAnsi" w:hAnsiTheme="minorHAnsi"/>
                          <w:color w:val="000000"/>
                          <w:sz w:val="16"/>
                          <w:szCs w:val="16"/>
                        </w:rPr>
                      </w:pPr>
                    </w:p>
                    <w:p w:rsidR="001D4C39" w:rsidRPr="00BF4406" w:rsidRDefault="001D4C39" w:rsidP="001D4C39">
                      <w:pPr>
                        <w:pStyle w:val="NormalWeb"/>
                        <w:spacing w:before="0" w:after="0"/>
                        <w:jc w:val="both"/>
                        <w:rPr>
                          <w:rFonts w:asciiTheme="minorHAnsi" w:hAnsiTheme="minorHAnsi"/>
                        </w:rPr>
                      </w:pPr>
                      <w:r w:rsidRPr="00BF4406">
                        <w:rPr>
                          <w:rFonts w:asciiTheme="minorHAnsi" w:hAnsiTheme="minorHAnsi" w:cs="Arial"/>
                          <w:b/>
                          <w:color w:val="000000"/>
                          <w:sz w:val="16"/>
                          <w:szCs w:val="16"/>
                        </w:rPr>
                        <w:t>FILOSOFÍA:</w:t>
                      </w:r>
                    </w:p>
                    <w:p w:rsidR="001D4C39" w:rsidRPr="00BF4406" w:rsidRDefault="001D4C39" w:rsidP="001D4C39">
                      <w:pPr>
                        <w:pStyle w:val="NormalWeb"/>
                        <w:spacing w:before="0" w:after="0"/>
                        <w:jc w:val="both"/>
                        <w:rPr>
                          <w:rFonts w:asciiTheme="minorHAnsi" w:hAnsiTheme="minorHAnsi" w:cs="Arial"/>
                          <w:color w:val="000000"/>
                          <w:sz w:val="16"/>
                          <w:szCs w:val="16"/>
                        </w:rPr>
                      </w:pPr>
                      <w:r w:rsidRPr="00BF4406">
                        <w:rPr>
                          <w:rFonts w:asciiTheme="minorHAnsi" w:hAnsiTheme="minorHAnsi" w:cs="Arial"/>
                          <w:color w:val="000000"/>
                          <w:sz w:val="16"/>
                          <w:szCs w:val="16"/>
                        </w:rPr>
                        <w:t>Teoría constructivista: el alumno construye significados haciendo evolucionar de manera activa los conceptos. Para ello deberemos conocer los conocimientos previos del alumnado y proporcionar nuevos que puedan integrarse con los anteriores</w:t>
                      </w:r>
                      <w:r>
                        <w:rPr>
                          <w:rFonts w:asciiTheme="minorHAnsi" w:hAnsiTheme="minorHAnsi" w:cs="Arial"/>
                          <w:color w:val="000000"/>
                          <w:sz w:val="16"/>
                          <w:szCs w:val="16"/>
                        </w:rPr>
                        <w:t>.</w:t>
                      </w:r>
                    </w:p>
                    <w:p w:rsidR="001D4C39" w:rsidRPr="00BF4406" w:rsidRDefault="001D4C39" w:rsidP="001D4C39">
                      <w:pPr>
                        <w:pStyle w:val="NormalWeb"/>
                        <w:spacing w:before="0" w:after="0"/>
                        <w:jc w:val="both"/>
                        <w:rPr>
                          <w:rFonts w:asciiTheme="minorHAnsi" w:hAnsiTheme="minorHAnsi" w:cs="Arial"/>
                          <w:color w:val="000000"/>
                          <w:sz w:val="16"/>
                          <w:szCs w:val="16"/>
                        </w:rPr>
                      </w:pPr>
                    </w:p>
                    <w:p w:rsidR="001D4C39" w:rsidRPr="00BF4406" w:rsidRDefault="001D4C39" w:rsidP="001D4C39">
                      <w:pPr>
                        <w:pStyle w:val="NormalWeb"/>
                        <w:spacing w:before="0" w:after="0"/>
                        <w:rPr>
                          <w:rFonts w:asciiTheme="minorHAnsi" w:hAnsiTheme="minorHAnsi"/>
                        </w:rPr>
                      </w:pPr>
                      <w:r w:rsidRPr="00BF4406">
                        <w:rPr>
                          <w:rFonts w:asciiTheme="minorHAnsi" w:hAnsiTheme="minorHAnsi" w:cs="Arial"/>
                          <w:b/>
                          <w:color w:val="000000"/>
                          <w:sz w:val="16"/>
                          <w:szCs w:val="16"/>
                        </w:rPr>
                        <w:t>TEORÍAS:</w:t>
                      </w:r>
                    </w:p>
                    <w:p w:rsidR="001D4C39" w:rsidRPr="00BF4406"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Ámbito psicopedagógico:</w:t>
                      </w:r>
                    </w:p>
                    <w:p w:rsidR="001D4C39" w:rsidRPr="00BF4406"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Educación y aprendizaje significativo de Ausubel, Novak, Gowin y Vygotsky.</w:t>
                      </w:r>
                    </w:p>
                    <w:p w:rsidR="001D4C39" w:rsidRDefault="001D4C39" w:rsidP="001D4C39">
                      <w:pPr>
                        <w:pStyle w:val="NormalWeb"/>
                        <w:spacing w:before="0" w:after="0"/>
                        <w:rPr>
                          <w:rFonts w:asciiTheme="minorHAnsi" w:hAnsiTheme="minorHAnsi" w:cs="Arial"/>
                          <w:color w:val="000000"/>
                          <w:sz w:val="16"/>
                          <w:szCs w:val="16"/>
                        </w:rPr>
                      </w:pPr>
                      <w:r w:rsidRPr="00BF4406">
                        <w:rPr>
                          <w:rFonts w:asciiTheme="minorHAnsi" w:hAnsiTheme="minorHAnsi" w:cs="Arial"/>
                          <w:color w:val="000000"/>
                          <w:sz w:val="16"/>
                          <w:szCs w:val="16"/>
                        </w:rPr>
                        <w:t>Ámbito naturalista</w:t>
                      </w:r>
                      <w:r>
                        <w:rPr>
                          <w:rFonts w:asciiTheme="minorHAnsi" w:hAnsiTheme="minorHAnsi" w:cs="Arial"/>
                          <w:color w:val="000000"/>
                          <w:sz w:val="16"/>
                          <w:szCs w:val="16"/>
                        </w:rPr>
                        <w:t>:</w:t>
                      </w:r>
                    </w:p>
                    <w:p w:rsidR="001D4C39" w:rsidRPr="00372208" w:rsidRDefault="001D4C39" w:rsidP="001D4C39">
                      <w:pPr>
                        <w:pStyle w:val="NormalWeb"/>
                        <w:spacing w:before="0" w:after="0"/>
                        <w:ind w:left="142"/>
                        <w:rPr>
                          <w:rFonts w:asciiTheme="minorHAnsi" w:hAnsiTheme="minorHAnsi"/>
                          <w:color w:val="000000"/>
                          <w:sz w:val="16"/>
                          <w:szCs w:val="16"/>
                        </w:rPr>
                      </w:pPr>
                      <w:r>
                        <w:rPr>
                          <w:rFonts w:asciiTheme="minorHAnsi" w:hAnsiTheme="minorHAnsi" w:cs="Arial"/>
                          <w:color w:val="000000"/>
                          <w:sz w:val="16"/>
                          <w:szCs w:val="16"/>
                        </w:rPr>
                        <w:t xml:space="preserve">- Ecología: </w:t>
                      </w:r>
                      <w:r>
                        <w:rPr>
                          <w:rFonts w:asciiTheme="minorHAnsi" w:hAnsiTheme="minorHAnsi"/>
                          <w:color w:val="000000"/>
                          <w:sz w:val="16"/>
                          <w:szCs w:val="16"/>
                        </w:rPr>
                        <w:t>estudio de</w:t>
                      </w:r>
                      <w:r w:rsidRPr="00372208">
                        <w:rPr>
                          <w:rFonts w:asciiTheme="minorHAnsi" w:hAnsiTheme="minorHAnsi"/>
                          <w:color w:val="000000"/>
                          <w:sz w:val="16"/>
                          <w:szCs w:val="16"/>
                        </w:rPr>
                        <w:t xml:space="preserve"> las relaciones de los seres vivos entre sí y con el medio en el que viven</w:t>
                      </w:r>
                      <w:r>
                        <w:rPr>
                          <w:rFonts w:asciiTheme="minorHAnsi" w:hAnsiTheme="minorHAnsi"/>
                          <w:color w:val="000000"/>
                          <w:sz w:val="16"/>
                          <w:szCs w:val="16"/>
                        </w:rPr>
                        <w:t>.</w:t>
                      </w:r>
                    </w:p>
                    <w:p w:rsidR="001D4C39" w:rsidRDefault="001D4C39" w:rsidP="001D4C39">
                      <w:pPr>
                        <w:pStyle w:val="NormalWeb"/>
                        <w:spacing w:before="0" w:after="0"/>
                        <w:ind w:left="142"/>
                        <w:rPr>
                          <w:rFonts w:asciiTheme="minorHAnsi" w:hAnsiTheme="minorHAnsi" w:cs="Arial"/>
                          <w:color w:val="000000"/>
                          <w:sz w:val="16"/>
                          <w:szCs w:val="16"/>
                        </w:rPr>
                      </w:pPr>
                      <w:r w:rsidRPr="00BF4406">
                        <w:rPr>
                          <w:rFonts w:asciiTheme="minorHAnsi" w:hAnsiTheme="minorHAnsi" w:cs="Arial"/>
                          <w:color w:val="000000"/>
                          <w:sz w:val="16"/>
                          <w:szCs w:val="16"/>
                        </w:rPr>
                        <w:t>-Botánica: estudio de los árboles y clasificación de los mismos.</w:t>
                      </w:r>
                    </w:p>
                    <w:p w:rsidR="001D4C39" w:rsidRPr="00BF4406" w:rsidRDefault="001D4C39" w:rsidP="001D4C39">
                      <w:pPr>
                        <w:pStyle w:val="NormalWeb"/>
                        <w:spacing w:before="0" w:after="0"/>
                        <w:rPr>
                          <w:rFonts w:asciiTheme="minorHAnsi" w:hAnsiTheme="minorHAnsi" w:cs="Arial"/>
                          <w:color w:val="000000"/>
                          <w:sz w:val="16"/>
                          <w:szCs w:val="16"/>
                        </w:rPr>
                      </w:pPr>
                      <w:r>
                        <w:rPr>
                          <w:rFonts w:asciiTheme="minorHAnsi" w:hAnsiTheme="minorHAnsi" w:cs="Arial"/>
                          <w:color w:val="000000"/>
                          <w:sz w:val="16"/>
                          <w:szCs w:val="16"/>
                        </w:rPr>
                        <w:t>Ámbito social:</w:t>
                      </w:r>
                    </w:p>
                    <w:p w:rsidR="001D4C39" w:rsidRPr="001D4C39" w:rsidRDefault="001D4C39" w:rsidP="001D4C39">
                      <w:pPr>
                        <w:spacing w:after="0" w:line="240" w:lineRule="auto"/>
                        <w:ind w:left="142"/>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w:t>
                      </w:r>
                      <w:r w:rsidRPr="001D4C39">
                        <w:rPr>
                          <w:rFonts w:asciiTheme="minorHAnsi" w:eastAsia="Times New Roman" w:hAnsiTheme="minorHAnsi"/>
                          <w:color w:val="000000"/>
                          <w:sz w:val="16"/>
                          <w:szCs w:val="16"/>
                          <w:lang w:eastAsia="es-ES"/>
                        </w:rPr>
                        <w:t>El entorno cercano en el cu</w:t>
                      </w:r>
                      <w:r>
                        <w:rPr>
                          <w:rFonts w:asciiTheme="minorHAnsi" w:eastAsia="Times New Roman" w:hAnsiTheme="minorHAnsi"/>
                          <w:color w:val="000000"/>
                          <w:sz w:val="16"/>
                          <w:szCs w:val="16"/>
                          <w:lang w:eastAsia="es-ES"/>
                        </w:rPr>
                        <w:t>rrículo de Educación Infantil</w:t>
                      </w:r>
                      <w:r>
                        <w:rPr>
                          <w:rFonts w:asciiTheme="minorHAnsi" w:eastAsia="Times New Roman" w:hAnsiTheme="minorHAnsi"/>
                          <w:color w:val="000000"/>
                          <w:sz w:val="16"/>
                          <w:szCs w:val="16"/>
                          <w:lang w:eastAsia="es-ES"/>
                        </w:rPr>
                        <w:br/>
                        <w:t>-El cambio en el espacio</w:t>
                      </w:r>
                      <w:r>
                        <w:rPr>
                          <w:rFonts w:asciiTheme="minorHAnsi" w:eastAsia="Times New Roman" w:hAnsiTheme="minorHAnsi"/>
                          <w:color w:val="000000"/>
                          <w:sz w:val="16"/>
                          <w:szCs w:val="16"/>
                          <w:lang w:eastAsia="es-ES"/>
                        </w:rPr>
                        <w:br/>
                        <w:t>-El cambio en el tiempo</w:t>
                      </w:r>
                      <w:r>
                        <w:rPr>
                          <w:rFonts w:asciiTheme="minorHAnsi" w:eastAsia="Times New Roman" w:hAnsiTheme="minorHAnsi"/>
                          <w:color w:val="000000"/>
                          <w:sz w:val="16"/>
                          <w:szCs w:val="16"/>
                          <w:lang w:eastAsia="es-ES"/>
                        </w:rPr>
                        <w:br/>
                        <w:t>-</w:t>
                      </w:r>
                      <w:r w:rsidRPr="001D4C39">
                        <w:rPr>
                          <w:rFonts w:asciiTheme="minorHAnsi" w:eastAsia="Times New Roman" w:hAnsiTheme="minorHAnsi"/>
                          <w:color w:val="000000"/>
                          <w:sz w:val="16"/>
                          <w:szCs w:val="16"/>
                          <w:lang w:eastAsia="es-ES"/>
                        </w:rPr>
                        <w:t>El tratamiento didáctico del paisaje</w:t>
                      </w:r>
                    </w:p>
                    <w:p w:rsidR="001D4C39" w:rsidRDefault="001D4C39" w:rsidP="001D4C39">
                      <w:pPr>
                        <w:spacing w:after="0" w:line="240" w:lineRule="auto"/>
                        <w:rPr>
                          <w:rFonts w:asciiTheme="minorHAnsi" w:eastAsia="Times New Roman" w:hAnsiTheme="minorHAnsi"/>
                          <w:b/>
                          <w:color w:val="000000"/>
                          <w:sz w:val="16"/>
                          <w:szCs w:val="16"/>
                          <w:lang w:eastAsia="es-ES"/>
                        </w:rPr>
                      </w:pPr>
                    </w:p>
                    <w:p w:rsidR="001D4C39" w:rsidRPr="00BF4406" w:rsidRDefault="001D4C39" w:rsidP="001D4C39">
                      <w:pPr>
                        <w:spacing w:after="0" w:line="240" w:lineRule="auto"/>
                        <w:rPr>
                          <w:rFonts w:asciiTheme="minorHAnsi" w:hAnsiTheme="minorHAnsi"/>
                        </w:rPr>
                      </w:pPr>
                      <w:r w:rsidRPr="00BF4406">
                        <w:rPr>
                          <w:rFonts w:asciiTheme="minorHAnsi" w:eastAsia="Times New Roman" w:hAnsiTheme="minorHAnsi"/>
                          <w:b/>
                          <w:color w:val="000000"/>
                          <w:sz w:val="16"/>
                          <w:szCs w:val="16"/>
                          <w:lang w:eastAsia="es-ES"/>
                        </w:rPr>
                        <w:t>PRINCIPIOS:</w:t>
                      </w:r>
                    </w:p>
                    <w:p w:rsidR="001D4C39" w:rsidRPr="00BF4406" w:rsidRDefault="001D4C39" w:rsidP="001D4C39">
                      <w:pPr>
                        <w:numPr>
                          <w:ilvl w:val="0"/>
                          <w:numId w:val="1"/>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Aprendizaje significativo:</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-El alumno debe realizar un esfuerzo para integrar los conocimientos nuevos sobre los árboles de la zona en sus estructuras cognitivas, es decir, integrar los conocimientos nuevos  en los previos.</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-Son necesarios materiales curriculares e instruccionales para aprender conceptualmente transparentes.</w:t>
                      </w:r>
                    </w:p>
                    <w:p w:rsidR="001D4C39" w:rsidRPr="00BF4406" w:rsidRDefault="001D4C39" w:rsidP="001D4C39">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-Crear en los alumnos una estructura cognitiva adecuada y actitud positiva en los mismos.</w:t>
                      </w:r>
                    </w:p>
                    <w:p w:rsidR="001D4C39" w:rsidRPr="00BF4406" w:rsidRDefault="001D4C39" w:rsidP="001D4C39">
                      <w:pPr>
                        <w:numPr>
                          <w:ilvl w:val="0"/>
                          <w:numId w:val="2"/>
                        </w:numPr>
                        <w:tabs>
                          <w:tab w:val="left" w:pos="142"/>
                        </w:tabs>
                        <w:spacing w:after="0" w:line="240" w:lineRule="auto"/>
                        <w:ind w:left="0" w:firstLine="0"/>
                        <w:jc w:val="both"/>
                        <w:rPr>
                          <w:rFonts w:asciiTheme="minorHAnsi" w:hAnsiTheme="minorHAnsi"/>
                        </w:rPr>
                      </w:pPr>
                      <w:r w:rsidRPr="00BF4406">
                        <w:rPr>
                          <w:rFonts w:asciiTheme="minorHAnsi" w:eastAsia="Times New Roman" w:hAnsiTheme="minorHAnsi"/>
                          <w:color w:val="000000"/>
                          <w:sz w:val="16"/>
                          <w:szCs w:val="16"/>
                          <w:lang w:eastAsia="es-ES"/>
                        </w:rPr>
                        <w:t>Los árboles se encuentran en la naturaleza y</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están formados por raíz, tronco, hojas, ramas,</w:t>
                      </w:r>
                      <w:r w:rsidRPr="00BF4406">
                        <w:rPr>
                          <w:rFonts w:asciiTheme="minorHAnsi" w:hAnsiTheme="minorHAnsi"/>
                        </w:rPr>
                        <w:t xml:space="preserve"> </w:t>
                      </w:r>
                      <w:r w:rsidRPr="00BF4406">
                        <w:rPr>
                          <w:rFonts w:asciiTheme="minorHAnsi" w:eastAsia="Times New Roman" w:hAnsiTheme="minorHAnsi"/>
                          <w:color w:val="000000"/>
                          <w:sz w:val="16"/>
                          <w:szCs w:val="16"/>
                          <w:lang w:eastAsia="es-ES"/>
                        </w:rPr>
                        <w:t>frutos, etc.</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forman parte del ecosistema urbano y rural, siendo esenciales para la vida.</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Las hojas de los árboles pueden ser: perennes/caducas, paripinnadas/imparipinnadas, aisladas/por fascículos, etc.</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Existen diferentes tipos de cortezas: lisas/rugosas, finas/gruesas, suaves/ásperas, etc.</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árboles pueden dispersar sus semillas de manera anemócora (transportadas por el aire) o zoocora (transportada por animales).</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Los elementos del paisaje pueden clasificarse en Naturales y Antrópicos. Dentro de Naturales encontramos Bióticos y Abióticos. </w:t>
                      </w:r>
                    </w:p>
                    <w:p w:rsidR="001D4C39"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Hay distintos usos del suelo, entre ellos podemos encontrar urbano, agrario, etc. </w:t>
                      </w:r>
                    </w:p>
                    <w:p w:rsidR="001D4C39" w:rsidRPr="00BF4406" w:rsidRDefault="001D4C39" w:rsidP="001D4C39">
                      <w:pPr>
                        <w:numPr>
                          <w:ilvl w:val="0"/>
                          <w:numId w:val="2"/>
                        </w:numPr>
                        <w:tabs>
                          <w:tab w:val="left" w:pos="142"/>
                        </w:tabs>
                        <w:spacing w:after="0" w:line="240" w:lineRule="auto"/>
                        <w:ind w:left="0" w:firstLine="0"/>
                        <w:jc w:val="both"/>
                        <w:rPr>
                          <w:rFonts w:asciiTheme="minorHAnsi" w:eastAsia="Times New Roman" w:hAnsiTheme="minorHAnsi"/>
                          <w:color w:val="000000"/>
                          <w:sz w:val="16"/>
                          <w:szCs w:val="16"/>
                          <w:lang w:eastAsia="es-ES"/>
                        </w:rPr>
                      </w:pPr>
                      <w:r>
                        <w:rPr>
                          <w:rFonts w:asciiTheme="minorHAnsi" w:eastAsia="Times New Roman" w:hAnsiTheme="minorHAnsi"/>
                          <w:color w:val="000000"/>
                          <w:sz w:val="16"/>
                          <w:szCs w:val="16"/>
                          <w:lang w:eastAsia="es-ES"/>
                        </w:rPr>
                        <w:t xml:space="preserve">Hay diferentes infraestructuras (edificios, paseos, caminos y carreteras) con distintas formas (lineal o volumen). </w:t>
                      </w:r>
                    </w:p>
                    <w:p w:rsidR="001D4C39" w:rsidRPr="00BF4406" w:rsidRDefault="001D4C39" w:rsidP="001D4C39">
                      <w:pPr>
                        <w:tabs>
                          <w:tab w:val="left" w:pos="142"/>
                        </w:tabs>
                        <w:spacing w:after="0" w:line="240" w:lineRule="auto"/>
                        <w:jc w:val="both"/>
                        <w:rPr>
                          <w:rFonts w:asciiTheme="minorHAnsi" w:eastAsia="Times New Roman" w:hAnsiTheme="minorHAnsi"/>
                          <w:color w:val="000000"/>
                          <w:sz w:val="16"/>
                          <w:szCs w:val="16"/>
                          <w:lang w:eastAsia="es-ES"/>
                        </w:rPr>
                      </w:pPr>
                    </w:p>
                    <w:p w:rsidR="001D4C39" w:rsidRDefault="001D4C39" w:rsidP="001D4C39">
                      <w:pPr>
                        <w:pStyle w:val="NormalWeb"/>
                        <w:spacing w:before="0" w:after="0"/>
                        <w:rPr>
                          <w:rFonts w:ascii="Arial" w:hAnsi="Arial" w:cs="Arial"/>
                          <w:color w:val="000000"/>
                          <w:sz w:val="16"/>
                          <w:szCs w:val="16"/>
                        </w:rPr>
                      </w:pPr>
                    </w:p>
                    <w:p w:rsidR="001D4C39" w:rsidRDefault="001D4C39" w:rsidP="001D4C39">
                      <w:pPr>
                        <w:pStyle w:val="NormalWeb"/>
                        <w:spacing w:before="0" w:after="0"/>
                        <w:rPr>
                          <w:rFonts w:ascii="Arial" w:hAnsi="Arial" w:cs="Arial"/>
                          <w:color w:val="000000"/>
                          <w:sz w:val="16"/>
                          <w:szCs w:val="16"/>
                        </w:rPr>
                      </w:pPr>
                    </w:p>
                    <w:p w:rsidR="001D4C39" w:rsidRPr="00356C76" w:rsidRDefault="001D4C39" w:rsidP="001D4C39">
                      <w:pPr>
                        <w:pStyle w:val="NormalWeb"/>
                        <w:spacing w:before="0" w:after="0"/>
                        <w:rPr>
                          <w:rFonts w:ascii="Arial" w:hAnsi="Arial" w:cs="Arial"/>
                          <w:color w:val="000000"/>
                          <w:sz w:val="16"/>
                          <w:szCs w:val="16"/>
                        </w:rPr>
                      </w:pPr>
                    </w:p>
                    <w:p w:rsidR="001D4C39" w:rsidRDefault="001D4C39" w:rsidP="001D4C39">
                      <w:pPr>
                        <w:pStyle w:val="NormalWeb"/>
                        <w:spacing w:before="0" w:after="0"/>
                        <w:jc w:val="both"/>
                        <w:rPr>
                          <w:rFonts w:ascii="Arial" w:hAnsi="Arial" w:cs="Arial"/>
                          <w:color w:val="000000"/>
                          <w:sz w:val="16"/>
                          <w:szCs w:val="16"/>
                        </w:rPr>
                      </w:pPr>
                    </w:p>
                    <w:p w:rsidR="001D4C39" w:rsidRDefault="001D4C39" w:rsidP="001D4C39">
                      <w:pPr>
                        <w:pStyle w:val="NormalWeb"/>
                        <w:spacing w:before="0" w:after="0"/>
                        <w:jc w:val="both"/>
                        <w:rPr>
                          <w:rFonts w:ascii="Arial" w:hAnsi="Arial" w:cs="Arial"/>
                          <w:color w:val="000000"/>
                          <w:sz w:val="16"/>
                          <w:szCs w:val="16"/>
                        </w:rPr>
                      </w:pPr>
                    </w:p>
                    <w:p w:rsidR="001D4C39" w:rsidRPr="00290131" w:rsidRDefault="001D4C39" w:rsidP="001D4C39">
                      <w:pPr>
                        <w:pStyle w:val="NormalWeb"/>
                        <w:spacing w:before="0" w:after="0"/>
                        <w:jc w:val="both"/>
                      </w:pPr>
                    </w:p>
                    <w:p w:rsidR="001D4C39" w:rsidRDefault="001D4C39" w:rsidP="001D4C39">
                      <w:pPr>
                        <w:spacing w:after="0" w:line="240" w:lineRule="auto"/>
                        <w:rPr>
                          <w:rFonts w:ascii="Arial" w:hAnsi="Arial"/>
                          <w:color w:val="000000"/>
                          <w:sz w:val="16"/>
                          <w:szCs w:val="16"/>
                        </w:rPr>
                      </w:pPr>
                    </w:p>
                    <w:p w:rsidR="001D4C39" w:rsidRPr="00356C76" w:rsidRDefault="001D4C39" w:rsidP="001D4C39">
                      <w:pPr>
                        <w:spacing w:after="0" w:line="240" w:lineRule="auto"/>
                      </w:pPr>
                    </w:p>
                  </w:txbxContent>
                </v:textbox>
              </v:shape>
            </w:pict>
          </mc:Fallback>
        </mc:AlternateContent>
      </w:r>
    </w:p>
    <w:p w:rsidR="000C3703" w:rsidRDefault="001D4C39">
      <w:r>
        <w:rPr>
          <w:noProof/>
          <w:lang w:eastAsia="es-ES"/>
        </w:rPr>
        <mc:AlternateContent>
          <mc:Choice Requires="wps">
            <w:drawing>
              <wp:anchor distT="0" distB="0" distL="114300" distR="114300" simplePos="0" relativeHeight="251663360" behindDoc="0" locked="0" layoutInCell="1" allowOverlap="1" wp14:anchorId="30EEB795" wp14:editId="510589F2">
                <wp:simplePos x="0" y="0"/>
                <wp:positionH relativeFrom="column">
                  <wp:posOffset>3693795</wp:posOffset>
                </wp:positionH>
                <wp:positionV relativeFrom="paragraph">
                  <wp:posOffset>15240</wp:posOffset>
                </wp:positionV>
                <wp:extent cx="2479675" cy="4493260"/>
                <wp:effectExtent l="1905" t="4445" r="4445" b="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449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VALOR:</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 experiencia realizada nos ha permitido constatar que el alumnado aprende significativamente y construye conocimiento de manera creativa a través del método de nuestro proyecto. El aprendizaje significativo del alumnado les ayuda a construir un conocimiento propio sobre el respeto a la naturaleza, especialmente los árboles. Por ello se recomienda su puesta en práctica en las escuelas.</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evaluación del tema nos ha permitido comprobar que los alumnos han incorporado información de forma significativa respondiendo positivamente a la dinámica planteada.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cuestión central planteada se ha podido resolver mediante los materiales que hemos utilizado y el aprendizaje de nuevos conocimientos del alumnado.</w:t>
                            </w:r>
                          </w:p>
                          <w:p w:rsidR="002B4847" w:rsidRPr="00BF4406" w:rsidRDefault="002B4847" w:rsidP="002B4847">
                            <w:pPr>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alumnos han modificado su actitud positivamente hacia el medioambiente, valorando la importancia vital que tienen las plantas en nuestro día a día.</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TRANSFORMACIONES: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Elaboración de mapas conceptuales y modelos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Propuestas de mejora.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Lista de errores conceptuales.</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Herbario (formato papel y digitalizado).</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REGISTROS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Fotografías que se realizan.</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Actas del día.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Mapas conceptuales.</w:t>
                            </w:r>
                          </w:p>
                          <w:p w:rsidR="002B4847" w:rsidRPr="00BF4406" w:rsidRDefault="002B4847" w:rsidP="002B4847">
                            <w:pPr>
                              <w:jc w:val="both"/>
                              <w:rPr>
                                <w:rFonts w:asciiTheme="minorHAnsi" w:hAnsiTheme="minorHAnsi"/>
                                <w:sz w:val="16"/>
                                <w:szCs w:val="16"/>
                              </w:rPr>
                            </w:pPr>
                            <w:r w:rsidRPr="00BF4406">
                              <w:rPr>
                                <w:rFonts w:asciiTheme="minorHAnsi" w:eastAsia="Times New Roman" w:hAnsiTheme="minorHAnsi"/>
                                <w:color w:val="000000"/>
                                <w:sz w:val="16"/>
                                <w:szCs w:val="16"/>
                                <w:lang w:eastAsia="es-ES"/>
                              </w:rPr>
                              <w:t>Notas de las observaciones.</w:t>
                            </w: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pPr>
                          </w:p>
                          <w:p w:rsidR="002B4847" w:rsidRDefault="002B4847" w:rsidP="002B4847">
                            <w:pPr>
                              <w:jc w:val="both"/>
                              <w:rPr>
                                <w:rFonts w:ascii="Arial" w:eastAsia="Times New Roman" w:hAnsi="Arial"/>
                                <w:color w:val="000000"/>
                                <w:sz w:val="16"/>
                                <w:szCs w:val="16"/>
                                <w:lang w:eastAsia="es-ES"/>
                              </w:rPr>
                            </w:pPr>
                          </w:p>
                          <w:p w:rsidR="002B4847" w:rsidRDefault="002B4847" w:rsidP="002B4847">
                            <w:pPr>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EEB795" id="Cuadro de texto 7" o:spid="_x0000_s1028" type="#_x0000_t202" style="position:absolute;margin-left:290.85pt;margin-top:1.2pt;width:195.25pt;height:3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gChQIAABI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" stroked="f">
                <v:textbox>
                  <w:txbxContent>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VALOR:</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La experiencia realizada nos ha permitido constatar que el alumnado aprende significativamente y construye conocimiento de manera creativa a través del método de nuestro proyecto. El aprendizaje significativo del alumnado les ayuda a construir un conocimiento propio sobre el respeto a la naturaleza, especialmente los árboles. Por ello se recomienda su puesta en práctica en las escuelas.</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JUICIOS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evaluación del tema nos ha permitido comprobar que los alumnos han incorporado información de forma significativa respondiendo positivamente a la dinámica planteada.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La cuestión central planteada se ha podido resolver mediante los materiales que hemos utilizado y el aprendizaje de nuevos conocimientos del alumnado.</w:t>
                      </w:r>
                    </w:p>
                    <w:p w:rsidR="002B4847" w:rsidRPr="00BF4406" w:rsidRDefault="002B4847" w:rsidP="002B4847">
                      <w:pPr>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Los alumnos han modificado su actitud positivamente hacia el medioambiente, valorando la importancia vital que tienen las plantas en nuestro día a día.</w:t>
                      </w: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TRANSFORMACIONES: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Elaboración de mapas conceptuales y modelos de conocimiento.</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Propuestas de mejora.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Lista de errores conceptuales.</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Herbario (formato papel y digitalizado).</w:t>
                      </w:r>
                    </w:p>
                    <w:p w:rsidR="002B4847" w:rsidRPr="00BF4406" w:rsidRDefault="002B4847" w:rsidP="002B4847">
                      <w:pPr>
                        <w:suppressAutoHyphens w:val="0"/>
                        <w:spacing w:after="0" w:line="240" w:lineRule="auto"/>
                        <w:jc w:val="both"/>
                        <w:textAlignment w:val="auto"/>
                        <w:rPr>
                          <w:rFonts w:asciiTheme="minorHAnsi" w:eastAsia="Times New Roman" w:hAnsiTheme="minorHAnsi"/>
                          <w:color w:val="000000"/>
                          <w:sz w:val="16"/>
                          <w:szCs w:val="16"/>
                          <w:lang w:eastAsia="es-ES"/>
                        </w:rPr>
                      </w:pPr>
                    </w:p>
                    <w:p w:rsidR="002B4847" w:rsidRPr="00BF4406" w:rsidRDefault="002B4847" w:rsidP="002B4847">
                      <w:pPr>
                        <w:suppressAutoHyphens w:val="0"/>
                        <w:spacing w:after="0" w:line="240" w:lineRule="auto"/>
                        <w:jc w:val="both"/>
                        <w:textAlignment w:val="auto"/>
                        <w:rPr>
                          <w:rFonts w:asciiTheme="minorHAnsi" w:eastAsia="Times New Roman" w:hAnsiTheme="minorHAnsi"/>
                          <w:b/>
                          <w:color w:val="000000"/>
                          <w:sz w:val="16"/>
                          <w:szCs w:val="16"/>
                          <w:lang w:eastAsia="es-ES"/>
                        </w:rPr>
                      </w:pPr>
                      <w:r w:rsidRPr="00BF4406">
                        <w:rPr>
                          <w:rFonts w:asciiTheme="minorHAnsi" w:eastAsia="Times New Roman" w:hAnsiTheme="minorHAnsi"/>
                          <w:b/>
                          <w:color w:val="000000"/>
                          <w:sz w:val="16"/>
                          <w:szCs w:val="16"/>
                          <w:lang w:eastAsia="es-ES"/>
                        </w:rPr>
                        <w:t>REGISTROS</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Fotografías que se realizan.</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Actas del día.</w:t>
                      </w:r>
                    </w:p>
                    <w:p w:rsidR="002B4847" w:rsidRPr="00BF4406" w:rsidRDefault="002B4847" w:rsidP="002B4847">
                      <w:pPr>
                        <w:suppressAutoHyphens w:val="0"/>
                        <w:spacing w:after="0" w:line="240" w:lineRule="auto"/>
                        <w:jc w:val="both"/>
                        <w:textAlignment w:val="auto"/>
                        <w:rPr>
                          <w:rFonts w:asciiTheme="minorHAnsi" w:hAnsiTheme="minorHAnsi"/>
                          <w:sz w:val="16"/>
                          <w:szCs w:val="16"/>
                        </w:rPr>
                      </w:pPr>
                      <w:r w:rsidRPr="00BF4406">
                        <w:rPr>
                          <w:rFonts w:asciiTheme="minorHAnsi" w:eastAsia="Times New Roman" w:hAnsiTheme="minorHAnsi"/>
                          <w:color w:val="000000"/>
                          <w:sz w:val="16"/>
                          <w:szCs w:val="16"/>
                          <w:lang w:eastAsia="es-ES"/>
                        </w:rPr>
                        <w:t>Mapas conceptuales.</w:t>
                      </w:r>
                    </w:p>
                    <w:p w:rsidR="002B4847" w:rsidRPr="00BF4406" w:rsidRDefault="002B4847" w:rsidP="002B4847">
                      <w:pPr>
                        <w:jc w:val="both"/>
                        <w:rPr>
                          <w:rFonts w:asciiTheme="minorHAnsi" w:hAnsiTheme="minorHAnsi"/>
                          <w:sz w:val="16"/>
                          <w:szCs w:val="16"/>
                        </w:rPr>
                      </w:pPr>
                      <w:r w:rsidRPr="00BF4406">
                        <w:rPr>
                          <w:rFonts w:asciiTheme="minorHAnsi" w:eastAsia="Times New Roman" w:hAnsiTheme="minorHAnsi"/>
                          <w:color w:val="000000"/>
                          <w:sz w:val="16"/>
                          <w:szCs w:val="16"/>
                          <w:lang w:eastAsia="es-ES"/>
                        </w:rPr>
                        <w:t>Notas de las observaciones.</w:t>
                      </w: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rPr>
                          <w:rFonts w:ascii="Arial" w:eastAsia="Times New Roman" w:hAnsi="Arial"/>
                          <w:color w:val="000000"/>
                          <w:sz w:val="16"/>
                          <w:szCs w:val="16"/>
                          <w:lang w:eastAsia="es-ES"/>
                        </w:rPr>
                      </w:pPr>
                    </w:p>
                    <w:p w:rsidR="002B4847" w:rsidRDefault="002B4847" w:rsidP="002B4847">
                      <w:pPr>
                        <w:suppressAutoHyphens w:val="0"/>
                        <w:spacing w:after="0" w:line="240" w:lineRule="auto"/>
                        <w:textAlignment w:val="auto"/>
                      </w:pPr>
                    </w:p>
                    <w:p w:rsidR="002B4847" w:rsidRDefault="002B4847" w:rsidP="002B4847">
                      <w:pPr>
                        <w:jc w:val="both"/>
                        <w:rPr>
                          <w:rFonts w:ascii="Arial" w:eastAsia="Times New Roman" w:hAnsi="Arial"/>
                          <w:color w:val="000000"/>
                          <w:sz w:val="16"/>
                          <w:szCs w:val="16"/>
                          <w:lang w:eastAsia="es-ES"/>
                        </w:rPr>
                      </w:pPr>
                    </w:p>
                    <w:p w:rsidR="002B4847" w:rsidRDefault="002B4847" w:rsidP="002B4847">
                      <w:pPr>
                        <w:jc w:val="both"/>
                      </w:pPr>
                    </w:p>
                  </w:txbxContent>
                </v:textbox>
              </v:shape>
            </w:pict>
          </mc:Fallback>
        </mc:AlternateContent>
      </w:r>
      <w:r>
        <w:rPr>
          <w:rFonts w:ascii="Arial" w:hAnsi="Arial"/>
          <w:noProof/>
          <w:color w:val="000000"/>
          <w:sz w:val="16"/>
          <w:szCs w:val="16"/>
          <w:lang w:eastAsia="es-ES"/>
        </w:rPr>
        <mc:AlternateContent>
          <mc:Choice Requires="wps">
            <w:drawing>
              <wp:anchor distT="0" distB="0" distL="114300" distR="114300" simplePos="0" relativeHeight="251661312" behindDoc="0" locked="0" layoutInCell="1" allowOverlap="1" wp14:anchorId="392A9A68" wp14:editId="32725017">
                <wp:simplePos x="0" y="0"/>
                <wp:positionH relativeFrom="column">
                  <wp:posOffset>-632460</wp:posOffset>
                </wp:positionH>
                <wp:positionV relativeFrom="page">
                  <wp:posOffset>1562100</wp:posOffset>
                </wp:positionV>
                <wp:extent cx="2296160" cy="635"/>
                <wp:effectExtent l="0" t="0" r="27940" b="37465"/>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6160" cy="635"/>
                        </a:xfrm>
                        <a:prstGeom prst="bentConnector3">
                          <a:avLst>
                            <a:gd name="adj1" fmla="val 50000"/>
                          </a:avLst>
                        </a:prstGeom>
                        <a:noFill/>
                        <a:ln w="634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A0BA3" id="Conector recto 1" o:spid="_x0000_s1026" type="#_x0000_t34" style="position:absolute;margin-left:-49.8pt;margin-top:123pt;width:180.8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" strokeweight=".17625mm">
                <w10:wrap anchory="page"/>
              </v:shape>
            </w:pict>
          </mc:Fallback>
        </mc:AlternateContent>
      </w:r>
    </w:p>
    <w:p w:rsidR="000C3703" w:rsidRDefault="000C3703" w:rsidP="000C3703">
      <w:pPr>
        <w:ind w:left="-993"/>
      </w:pPr>
    </w:p>
    <w:p w:rsidR="000C3703" w:rsidRDefault="000C3703"/>
    <w:p w:rsidR="00356C76" w:rsidRDefault="001D4C39">
      <w:bookmarkStart w:id="0" w:name="_GoBack"/>
      <w:bookmarkEnd w:id="0"/>
      <w:r>
        <w:rPr>
          <w:rFonts w:ascii="Arial" w:hAnsi="Arial"/>
          <w:noProof/>
          <w:color w:val="000000"/>
          <w:sz w:val="16"/>
          <w:szCs w:val="16"/>
          <w:lang w:eastAsia="es-ES"/>
        </w:rPr>
        <mc:AlternateContent>
          <mc:Choice Requires="wps">
            <w:drawing>
              <wp:anchor distT="0" distB="0" distL="114300" distR="114300" simplePos="0" relativeHeight="251666432" behindDoc="0" locked="0" layoutInCell="1" allowOverlap="1" wp14:anchorId="618DB45C" wp14:editId="144D1B0C">
                <wp:simplePos x="0" y="0"/>
                <wp:positionH relativeFrom="page">
                  <wp:posOffset>2794000</wp:posOffset>
                </wp:positionH>
                <wp:positionV relativeFrom="paragraph">
                  <wp:posOffset>5438140</wp:posOffset>
                </wp:positionV>
                <wp:extent cx="3362325" cy="2133600"/>
                <wp:effectExtent l="0" t="0" r="952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847" w:rsidRPr="00BF4406" w:rsidRDefault="002B4847" w:rsidP="002B4847">
                            <w:pPr>
                              <w:jc w:val="center"/>
                              <w:rPr>
                                <w:rFonts w:asciiTheme="minorHAnsi" w:hAnsiTheme="minorHAnsi"/>
                                <w:b/>
                                <w:sz w:val="16"/>
                                <w:szCs w:val="16"/>
                              </w:rPr>
                            </w:pPr>
                            <w:r w:rsidRPr="00BF4406">
                              <w:rPr>
                                <w:rFonts w:asciiTheme="minorHAnsi" w:hAnsiTheme="minorHAnsi"/>
                                <w:b/>
                                <w:sz w:val="16"/>
                                <w:szCs w:val="16"/>
                              </w:rPr>
                              <w:t>ACONTECIMIENTOS Y/U OBJETOS</w:t>
                            </w:r>
                          </w:p>
                          <w:p w:rsidR="00D858AF" w:rsidRDefault="002B4847" w:rsidP="00D858AF">
                            <w:pPr>
                              <w:spacing w:after="0" w:line="240" w:lineRule="auto"/>
                              <w:jc w:val="both"/>
                              <w:rPr>
                                <w:rFonts w:asciiTheme="minorHAnsi" w:eastAsia="Times New Roman" w:hAnsiTheme="minorHAnsi"/>
                                <w:b/>
                                <w:color w:val="000000"/>
                                <w:sz w:val="16"/>
                                <w:szCs w:val="16"/>
                                <w:lang w:eastAsia="es-ES"/>
                              </w:rPr>
                            </w:pPr>
                            <w:r w:rsidRPr="00BF4406">
                              <w:rPr>
                                <w:rFonts w:asciiTheme="minorHAnsi" w:hAnsiTheme="minorHAnsi"/>
                                <w:sz w:val="16"/>
                                <w:szCs w:val="16"/>
                              </w:rPr>
                              <w:t>Elaboración de</w:t>
                            </w:r>
                            <w:r w:rsidR="00E80420">
                              <w:rPr>
                                <w:rFonts w:asciiTheme="minorHAnsi" w:hAnsiTheme="minorHAnsi"/>
                                <w:sz w:val="16"/>
                                <w:szCs w:val="16"/>
                              </w:rPr>
                              <w:t xml:space="preserve"> un módulo instruccional</w:t>
                            </w:r>
                            <w:r w:rsidRPr="00BF4406">
                              <w:rPr>
                                <w:rFonts w:asciiTheme="minorHAnsi" w:hAnsiTheme="minorHAnsi"/>
                                <w:sz w:val="16"/>
                                <w:szCs w:val="16"/>
                              </w:rPr>
                              <w:t>, contenidos teóricos sobre los árboles en la naturaleza, imágenes, libro de texto, páginas web, videos, visita guiada por el bosque de la UPNA, observación de los cambios en los árboles, recolecta de hojas y frutos de los árboles, actas, resolución de errores conceptuales, etc.</w:t>
                            </w:r>
                            <w:r w:rsidR="00D858AF" w:rsidRPr="00D858AF">
                              <w:rPr>
                                <w:rFonts w:asciiTheme="minorHAnsi" w:eastAsia="Times New Roman" w:hAnsiTheme="minorHAnsi"/>
                                <w:b/>
                                <w:color w:val="000000"/>
                                <w:sz w:val="16"/>
                                <w:szCs w:val="16"/>
                                <w:lang w:eastAsia="es-ES"/>
                              </w:rPr>
                              <w:t xml:space="preserve"> </w:t>
                            </w:r>
                          </w:p>
                          <w:p w:rsidR="00D858AF" w:rsidRDefault="00D858AF" w:rsidP="00D858AF">
                            <w:pPr>
                              <w:spacing w:after="0" w:line="240" w:lineRule="auto"/>
                              <w:jc w:val="both"/>
                              <w:rPr>
                                <w:rFonts w:asciiTheme="minorHAnsi" w:eastAsia="Times New Roman" w:hAnsiTheme="minorHAnsi"/>
                                <w:b/>
                                <w:color w:val="000000"/>
                                <w:sz w:val="16"/>
                                <w:szCs w:val="16"/>
                                <w:lang w:eastAsia="es-ES"/>
                              </w:rPr>
                            </w:pPr>
                          </w:p>
                          <w:p w:rsidR="00D858AF" w:rsidRPr="00BF4406" w:rsidRDefault="00D858AF" w:rsidP="00BF7B74">
                            <w:pPr>
                              <w:spacing w:after="0" w:line="240" w:lineRule="auto"/>
                              <w:jc w:val="center"/>
                              <w:rPr>
                                <w:rFonts w:asciiTheme="minorHAnsi" w:hAnsiTheme="minorHAnsi"/>
                              </w:rPr>
                            </w:pPr>
                            <w:r w:rsidRPr="00BF4406">
                              <w:rPr>
                                <w:rFonts w:asciiTheme="minorHAnsi" w:eastAsia="Times New Roman" w:hAnsiTheme="minorHAnsi"/>
                                <w:b/>
                                <w:color w:val="000000"/>
                                <w:sz w:val="16"/>
                                <w:szCs w:val="16"/>
                                <w:lang w:eastAsia="es-ES"/>
                              </w:rPr>
                              <w:t>CONCEPTOS:</w:t>
                            </w:r>
                          </w:p>
                          <w:p w:rsidR="00D858AF" w:rsidRPr="00BF4406" w:rsidRDefault="00D858AF" w:rsidP="00D858AF">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 xml:space="preserve">Mapa conceptual, Modelo de conocimiento, </w:t>
                            </w:r>
                            <w:r>
                              <w:rPr>
                                <w:rFonts w:asciiTheme="minorHAnsi" w:eastAsia="Times New Roman" w:hAnsiTheme="minorHAnsi"/>
                                <w:color w:val="000000"/>
                                <w:sz w:val="16"/>
                                <w:szCs w:val="16"/>
                                <w:lang w:eastAsia="es-ES"/>
                              </w:rPr>
                              <w:t xml:space="preserve">Módulo instruccional, </w:t>
                            </w:r>
                            <w:r w:rsidRPr="00BF4406">
                              <w:rPr>
                                <w:rFonts w:asciiTheme="minorHAnsi" w:eastAsia="Times New Roman" w:hAnsiTheme="minorHAnsi"/>
                                <w:color w:val="000000"/>
                                <w:sz w:val="16"/>
                                <w:szCs w:val="16"/>
                                <w:lang w:eastAsia="es-ES"/>
                              </w:rPr>
                              <w:t>Diagrama V, aprendizaje significativo, proposición, palabras de enlace, Abeto de colorado, Roble, Cedro del Himalaya, Arce platanoide, Tilo, Tejo, Fresno,</w:t>
                            </w:r>
                            <w:r w:rsidR="00BF7B74">
                              <w:rPr>
                                <w:rFonts w:asciiTheme="minorHAnsi" w:eastAsia="Times New Roman" w:hAnsiTheme="minorHAnsi"/>
                                <w:color w:val="000000"/>
                                <w:sz w:val="16"/>
                                <w:szCs w:val="16"/>
                                <w:lang w:eastAsia="es-ES"/>
                              </w:rPr>
                              <w:t xml:space="preserve"> perenne, caduco, anemócora, zoo</w:t>
                            </w:r>
                            <w:r w:rsidRPr="00BF4406">
                              <w:rPr>
                                <w:rFonts w:asciiTheme="minorHAnsi" w:eastAsia="Times New Roman" w:hAnsiTheme="minorHAnsi"/>
                                <w:color w:val="000000"/>
                                <w:sz w:val="16"/>
                                <w:szCs w:val="16"/>
                                <w:lang w:eastAsia="es-ES"/>
                              </w:rPr>
                              <w:t>cora, semillas, hojas,</w:t>
                            </w:r>
                            <w:r w:rsidR="00BF7B74">
                              <w:rPr>
                                <w:rFonts w:asciiTheme="minorHAnsi" w:eastAsia="Times New Roman" w:hAnsiTheme="minorHAnsi"/>
                                <w:color w:val="000000"/>
                                <w:sz w:val="16"/>
                                <w:szCs w:val="16"/>
                                <w:lang w:eastAsia="es-ES"/>
                              </w:rPr>
                              <w:t xml:space="preserve"> elementos abióticos, elementos bióticos, elementos antrópicos, suelo, infraestructuras, edificios, paseos, carreteras, caminos,</w:t>
                            </w:r>
                            <w:r w:rsidRPr="00BF4406">
                              <w:rPr>
                                <w:rFonts w:asciiTheme="minorHAnsi" w:eastAsia="Times New Roman" w:hAnsiTheme="minorHAnsi"/>
                                <w:color w:val="000000"/>
                                <w:sz w:val="16"/>
                                <w:szCs w:val="16"/>
                                <w:lang w:eastAsia="es-ES"/>
                              </w:rPr>
                              <w:t xml:space="preserve"> etc...</w:t>
                            </w:r>
                          </w:p>
                          <w:p w:rsidR="00D858AF" w:rsidRPr="00BF4406" w:rsidRDefault="00D858AF" w:rsidP="00D858AF">
                            <w:pPr>
                              <w:tabs>
                                <w:tab w:val="left" w:pos="142"/>
                              </w:tabs>
                              <w:spacing w:after="0" w:line="240" w:lineRule="auto"/>
                              <w:jc w:val="both"/>
                              <w:rPr>
                                <w:rFonts w:asciiTheme="minorHAnsi" w:eastAsia="Times New Roman" w:hAnsiTheme="minorHAnsi"/>
                                <w:color w:val="000000"/>
                                <w:sz w:val="16"/>
                                <w:szCs w:val="16"/>
                                <w:lang w:eastAsia="es-ES"/>
                              </w:rPr>
                            </w:pPr>
                          </w:p>
                          <w:p w:rsidR="002B4847" w:rsidRPr="00BF4406" w:rsidRDefault="002B4847" w:rsidP="002B4847">
                            <w:pPr>
                              <w:jc w:val="both"/>
                              <w:rPr>
                                <w:rFonts w:asciiTheme="minorHAnsi" w:hAnsi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DB45C" id="Text Box 15" o:spid="_x0000_s1029" type="#_x0000_t202" style="position:absolute;margin-left:220pt;margin-top:428.2pt;width:264.75pt;height:16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" stroked="f">
                <v:textbox>
                  <w:txbxContent>
                    <w:p w:rsidR="002B4847" w:rsidRPr="00BF4406" w:rsidRDefault="002B4847" w:rsidP="002B4847">
                      <w:pPr>
                        <w:jc w:val="center"/>
                        <w:rPr>
                          <w:rFonts w:asciiTheme="minorHAnsi" w:hAnsiTheme="minorHAnsi"/>
                          <w:b/>
                          <w:sz w:val="16"/>
                          <w:szCs w:val="16"/>
                        </w:rPr>
                      </w:pPr>
                      <w:r w:rsidRPr="00BF4406">
                        <w:rPr>
                          <w:rFonts w:asciiTheme="minorHAnsi" w:hAnsiTheme="minorHAnsi"/>
                          <w:b/>
                          <w:sz w:val="16"/>
                          <w:szCs w:val="16"/>
                        </w:rPr>
                        <w:t>ACONTECIMIENTOS Y/U OBJETOS</w:t>
                      </w:r>
                    </w:p>
                    <w:p w:rsidR="00D858AF" w:rsidRDefault="002B4847" w:rsidP="00D858AF">
                      <w:pPr>
                        <w:spacing w:after="0" w:line="240" w:lineRule="auto"/>
                        <w:jc w:val="both"/>
                        <w:rPr>
                          <w:rFonts w:asciiTheme="minorHAnsi" w:eastAsia="Times New Roman" w:hAnsiTheme="minorHAnsi"/>
                          <w:b/>
                          <w:color w:val="000000"/>
                          <w:sz w:val="16"/>
                          <w:szCs w:val="16"/>
                          <w:lang w:eastAsia="es-ES"/>
                        </w:rPr>
                      </w:pPr>
                      <w:r w:rsidRPr="00BF4406">
                        <w:rPr>
                          <w:rFonts w:asciiTheme="minorHAnsi" w:hAnsiTheme="minorHAnsi"/>
                          <w:sz w:val="16"/>
                          <w:szCs w:val="16"/>
                        </w:rPr>
                        <w:t>Elaboración de</w:t>
                      </w:r>
                      <w:r w:rsidR="00E80420">
                        <w:rPr>
                          <w:rFonts w:asciiTheme="minorHAnsi" w:hAnsiTheme="minorHAnsi"/>
                          <w:sz w:val="16"/>
                          <w:szCs w:val="16"/>
                        </w:rPr>
                        <w:t xml:space="preserve"> un módulo instruccional</w:t>
                      </w:r>
                      <w:r w:rsidRPr="00BF4406">
                        <w:rPr>
                          <w:rFonts w:asciiTheme="minorHAnsi" w:hAnsiTheme="minorHAnsi"/>
                          <w:sz w:val="16"/>
                          <w:szCs w:val="16"/>
                        </w:rPr>
                        <w:t>, contenidos teóricos sobre los árboles en la naturaleza, imágenes, libro de texto, páginas web, videos, visita guiada por el bosque de la UPNA, observación de los cambios en los árboles, recolecta de hojas y frutos de los árboles, actas, resolución de errores conceptuales, etc.</w:t>
                      </w:r>
                      <w:r w:rsidR="00D858AF" w:rsidRPr="00D858AF">
                        <w:rPr>
                          <w:rFonts w:asciiTheme="minorHAnsi" w:eastAsia="Times New Roman" w:hAnsiTheme="minorHAnsi"/>
                          <w:b/>
                          <w:color w:val="000000"/>
                          <w:sz w:val="16"/>
                          <w:szCs w:val="16"/>
                          <w:lang w:eastAsia="es-ES"/>
                        </w:rPr>
                        <w:t xml:space="preserve"> </w:t>
                      </w:r>
                    </w:p>
                    <w:p w:rsidR="00D858AF" w:rsidRDefault="00D858AF" w:rsidP="00D858AF">
                      <w:pPr>
                        <w:spacing w:after="0" w:line="240" w:lineRule="auto"/>
                        <w:jc w:val="both"/>
                        <w:rPr>
                          <w:rFonts w:asciiTheme="minorHAnsi" w:eastAsia="Times New Roman" w:hAnsiTheme="minorHAnsi"/>
                          <w:b/>
                          <w:color w:val="000000"/>
                          <w:sz w:val="16"/>
                          <w:szCs w:val="16"/>
                          <w:lang w:eastAsia="es-ES"/>
                        </w:rPr>
                      </w:pPr>
                    </w:p>
                    <w:p w:rsidR="00D858AF" w:rsidRPr="00BF4406" w:rsidRDefault="00D858AF" w:rsidP="00BF7B74">
                      <w:pPr>
                        <w:spacing w:after="0" w:line="240" w:lineRule="auto"/>
                        <w:jc w:val="center"/>
                        <w:rPr>
                          <w:rFonts w:asciiTheme="minorHAnsi" w:hAnsiTheme="minorHAnsi"/>
                        </w:rPr>
                      </w:pPr>
                      <w:r w:rsidRPr="00BF4406">
                        <w:rPr>
                          <w:rFonts w:asciiTheme="minorHAnsi" w:eastAsia="Times New Roman" w:hAnsiTheme="minorHAnsi"/>
                          <w:b/>
                          <w:color w:val="000000"/>
                          <w:sz w:val="16"/>
                          <w:szCs w:val="16"/>
                          <w:lang w:eastAsia="es-ES"/>
                        </w:rPr>
                        <w:t>CONCEPTOS:</w:t>
                      </w:r>
                    </w:p>
                    <w:p w:rsidR="00D858AF" w:rsidRPr="00BF4406" w:rsidRDefault="00D858AF" w:rsidP="00D858AF">
                      <w:pPr>
                        <w:spacing w:after="0" w:line="240" w:lineRule="auto"/>
                        <w:jc w:val="both"/>
                        <w:rPr>
                          <w:rFonts w:asciiTheme="minorHAnsi" w:eastAsia="Times New Roman" w:hAnsiTheme="minorHAnsi"/>
                          <w:color w:val="000000"/>
                          <w:sz w:val="16"/>
                          <w:szCs w:val="16"/>
                          <w:lang w:eastAsia="es-ES"/>
                        </w:rPr>
                      </w:pPr>
                      <w:r w:rsidRPr="00BF4406">
                        <w:rPr>
                          <w:rFonts w:asciiTheme="minorHAnsi" w:eastAsia="Times New Roman" w:hAnsiTheme="minorHAnsi"/>
                          <w:color w:val="000000"/>
                          <w:sz w:val="16"/>
                          <w:szCs w:val="16"/>
                          <w:lang w:eastAsia="es-ES"/>
                        </w:rPr>
                        <w:t xml:space="preserve">Mapa conceptual, Modelo de conocimiento, </w:t>
                      </w:r>
                      <w:r>
                        <w:rPr>
                          <w:rFonts w:asciiTheme="minorHAnsi" w:eastAsia="Times New Roman" w:hAnsiTheme="minorHAnsi"/>
                          <w:color w:val="000000"/>
                          <w:sz w:val="16"/>
                          <w:szCs w:val="16"/>
                          <w:lang w:eastAsia="es-ES"/>
                        </w:rPr>
                        <w:t xml:space="preserve">Módulo instruccional, </w:t>
                      </w:r>
                      <w:r w:rsidRPr="00BF4406">
                        <w:rPr>
                          <w:rFonts w:asciiTheme="minorHAnsi" w:eastAsia="Times New Roman" w:hAnsiTheme="minorHAnsi"/>
                          <w:color w:val="000000"/>
                          <w:sz w:val="16"/>
                          <w:szCs w:val="16"/>
                          <w:lang w:eastAsia="es-ES"/>
                        </w:rPr>
                        <w:t>Diagrama V, aprendizaje significativo, proposición, palabras de enlace, Abeto de colorado, Roble, Cedro del Himalaya, Arce platanoide, Tilo, Tejo, Fresno,</w:t>
                      </w:r>
                      <w:r w:rsidR="00BF7B74">
                        <w:rPr>
                          <w:rFonts w:asciiTheme="minorHAnsi" w:eastAsia="Times New Roman" w:hAnsiTheme="minorHAnsi"/>
                          <w:color w:val="000000"/>
                          <w:sz w:val="16"/>
                          <w:szCs w:val="16"/>
                          <w:lang w:eastAsia="es-ES"/>
                        </w:rPr>
                        <w:t xml:space="preserve"> perenne, caduco, anemócora, zoo</w:t>
                      </w:r>
                      <w:r w:rsidRPr="00BF4406">
                        <w:rPr>
                          <w:rFonts w:asciiTheme="minorHAnsi" w:eastAsia="Times New Roman" w:hAnsiTheme="minorHAnsi"/>
                          <w:color w:val="000000"/>
                          <w:sz w:val="16"/>
                          <w:szCs w:val="16"/>
                          <w:lang w:eastAsia="es-ES"/>
                        </w:rPr>
                        <w:t>cora, semillas, hojas,</w:t>
                      </w:r>
                      <w:r w:rsidR="00BF7B74">
                        <w:rPr>
                          <w:rFonts w:asciiTheme="minorHAnsi" w:eastAsia="Times New Roman" w:hAnsiTheme="minorHAnsi"/>
                          <w:color w:val="000000"/>
                          <w:sz w:val="16"/>
                          <w:szCs w:val="16"/>
                          <w:lang w:eastAsia="es-ES"/>
                        </w:rPr>
                        <w:t xml:space="preserve"> elementos abióticos, elementos bióticos, elementos antrópicos, suelo, infraestructuras, edificios, paseos, carreteras, caminos,</w:t>
                      </w:r>
                      <w:r w:rsidRPr="00BF4406">
                        <w:rPr>
                          <w:rFonts w:asciiTheme="minorHAnsi" w:eastAsia="Times New Roman" w:hAnsiTheme="minorHAnsi"/>
                          <w:color w:val="000000"/>
                          <w:sz w:val="16"/>
                          <w:szCs w:val="16"/>
                          <w:lang w:eastAsia="es-ES"/>
                        </w:rPr>
                        <w:t xml:space="preserve"> etc...</w:t>
                      </w:r>
                    </w:p>
                    <w:p w:rsidR="00D858AF" w:rsidRPr="00BF4406" w:rsidRDefault="00D858AF" w:rsidP="00D858AF">
                      <w:pPr>
                        <w:tabs>
                          <w:tab w:val="left" w:pos="142"/>
                        </w:tabs>
                        <w:spacing w:after="0" w:line="240" w:lineRule="auto"/>
                        <w:jc w:val="both"/>
                        <w:rPr>
                          <w:rFonts w:asciiTheme="minorHAnsi" w:eastAsia="Times New Roman" w:hAnsiTheme="minorHAnsi"/>
                          <w:color w:val="000000"/>
                          <w:sz w:val="16"/>
                          <w:szCs w:val="16"/>
                          <w:lang w:eastAsia="es-ES"/>
                        </w:rPr>
                      </w:pPr>
                    </w:p>
                    <w:p w:rsidR="002B4847" w:rsidRPr="00BF4406" w:rsidRDefault="002B4847" w:rsidP="002B4847">
                      <w:pPr>
                        <w:jc w:val="both"/>
                        <w:rPr>
                          <w:rFonts w:asciiTheme="minorHAnsi" w:hAnsiTheme="minorHAnsi"/>
                          <w:sz w:val="16"/>
                          <w:szCs w:val="16"/>
                        </w:rPr>
                      </w:pPr>
                    </w:p>
                  </w:txbxContent>
                </v:textbox>
                <w10:wrap anchorx="page"/>
              </v:shape>
            </w:pict>
          </mc:Fallback>
        </mc:AlternateContent>
      </w:r>
    </w:p>
    <w:sectPr w:rsidR="00356C76" w:rsidSect="000C370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E1" w:rsidRDefault="00263EE1" w:rsidP="000C3703">
      <w:pPr>
        <w:spacing w:after="0" w:line="240" w:lineRule="auto"/>
      </w:pPr>
      <w:r>
        <w:separator/>
      </w:r>
    </w:p>
  </w:endnote>
  <w:endnote w:type="continuationSeparator" w:id="0">
    <w:p w:rsidR="00263EE1" w:rsidRDefault="00263EE1" w:rsidP="000C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E1" w:rsidRDefault="00263EE1" w:rsidP="000C3703">
      <w:pPr>
        <w:spacing w:after="0" w:line="240" w:lineRule="auto"/>
      </w:pPr>
      <w:r>
        <w:separator/>
      </w:r>
    </w:p>
  </w:footnote>
  <w:footnote w:type="continuationSeparator" w:id="0">
    <w:p w:rsidR="00263EE1" w:rsidRDefault="00263EE1" w:rsidP="000C3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4CA7"/>
    <w:multiLevelType w:val="multilevel"/>
    <w:tmpl w:val="E2F445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FF608A1"/>
    <w:multiLevelType w:val="multilevel"/>
    <w:tmpl w:val="702CCC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63D623D"/>
    <w:multiLevelType w:val="multilevel"/>
    <w:tmpl w:val="378A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76"/>
    <w:rsid w:val="0008362D"/>
    <w:rsid w:val="00095889"/>
    <w:rsid w:val="000C3703"/>
    <w:rsid w:val="001D4C39"/>
    <w:rsid w:val="00263EE1"/>
    <w:rsid w:val="00275E06"/>
    <w:rsid w:val="002B4847"/>
    <w:rsid w:val="00356C76"/>
    <w:rsid w:val="00372208"/>
    <w:rsid w:val="003A23AF"/>
    <w:rsid w:val="003F2AFB"/>
    <w:rsid w:val="004B3E75"/>
    <w:rsid w:val="00556800"/>
    <w:rsid w:val="005F447D"/>
    <w:rsid w:val="00721A54"/>
    <w:rsid w:val="0083374A"/>
    <w:rsid w:val="00927501"/>
    <w:rsid w:val="009E24AE"/>
    <w:rsid w:val="00B23D87"/>
    <w:rsid w:val="00BF4406"/>
    <w:rsid w:val="00BF7B74"/>
    <w:rsid w:val="00CC09CA"/>
    <w:rsid w:val="00CC411C"/>
    <w:rsid w:val="00D10759"/>
    <w:rsid w:val="00D262CD"/>
    <w:rsid w:val="00D57D39"/>
    <w:rsid w:val="00D858AF"/>
    <w:rsid w:val="00DE10BC"/>
    <w:rsid w:val="00E80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8C8B0-2262-4D92-8372-8F0A7F4F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C76"/>
    <w:pPr>
      <w:suppressAutoHyphens/>
      <w:autoSpaceDN w:val="0"/>
      <w:spacing w:after="160" w:line="254" w:lineRule="auto"/>
      <w:jc w:val="left"/>
      <w:textAlignment w:val="baseline"/>
    </w:pPr>
    <w:rPr>
      <w:rFonts w:ascii="Calibri" w:eastAsia="Calibri" w:hAnsi="Calibri" w:cs="Arial"/>
    </w:rPr>
  </w:style>
  <w:style w:type="paragraph" w:styleId="Ttulo1">
    <w:name w:val="heading 1"/>
    <w:basedOn w:val="Normal"/>
    <w:next w:val="Normal"/>
    <w:link w:val="Ttulo1Car"/>
    <w:uiPriority w:val="9"/>
    <w:qFormat/>
    <w:rsid w:val="00D57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D3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57D39"/>
    <w:pPr>
      <w:spacing w:line="276" w:lineRule="auto"/>
      <w:outlineLvl w:val="9"/>
    </w:pPr>
  </w:style>
  <w:style w:type="paragraph" w:styleId="NormalWeb">
    <w:name w:val="Normal (Web)"/>
    <w:basedOn w:val="Normal"/>
    <w:rsid w:val="00356C76"/>
    <w:pPr>
      <w:spacing w:before="100" w:after="10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B4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847"/>
    <w:rPr>
      <w:rFonts w:ascii="Tahoma" w:eastAsia="Calibri" w:hAnsi="Tahoma" w:cs="Tahoma"/>
      <w:sz w:val="16"/>
      <w:szCs w:val="16"/>
    </w:rPr>
  </w:style>
  <w:style w:type="paragraph" w:styleId="Encabezado">
    <w:name w:val="header"/>
    <w:basedOn w:val="Normal"/>
    <w:link w:val="EncabezadoCar"/>
    <w:uiPriority w:val="99"/>
    <w:semiHidden/>
    <w:unhideWhenUsed/>
    <w:rsid w:val="000C3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C3703"/>
    <w:rPr>
      <w:rFonts w:ascii="Calibri" w:eastAsia="Calibri" w:hAnsi="Calibri" w:cs="Arial"/>
    </w:rPr>
  </w:style>
  <w:style w:type="paragraph" w:styleId="Piedepgina">
    <w:name w:val="footer"/>
    <w:basedOn w:val="Normal"/>
    <w:link w:val="PiedepginaCar"/>
    <w:uiPriority w:val="99"/>
    <w:semiHidden/>
    <w:unhideWhenUsed/>
    <w:rsid w:val="000C3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C3703"/>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32821">
      <w:bodyDiv w:val="1"/>
      <w:marLeft w:val="0"/>
      <w:marRight w:val="0"/>
      <w:marTop w:val="0"/>
      <w:marBottom w:val="0"/>
      <w:divBdr>
        <w:top w:val="none" w:sz="0" w:space="0" w:color="auto"/>
        <w:left w:val="none" w:sz="0" w:space="0" w:color="auto"/>
        <w:bottom w:val="none" w:sz="0" w:space="0" w:color="auto"/>
        <w:right w:val="none" w:sz="0" w:space="0" w:color="auto"/>
      </w:divBdr>
    </w:div>
    <w:div w:id="988754050">
      <w:bodyDiv w:val="1"/>
      <w:marLeft w:val="0"/>
      <w:marRight w:val="0"/>
      <w:marTop w:val="0"/>
      <w:marBottom w:val="0"/>
      <w:divBdr>
        <w:top w:val="none" w:sz="0" w:space="0" w:color="auto"/>
        <w:left w:val="none" w:sz="0" w:space="0" w:color="auto"/>
        <w:bottom w:val="none" w:sz="0" w:space="0" w:color="auto"/>
        <w:right w:val="none" w:sz="0" w:space="0" w:color="auto"/>
      </w:divBdr>
    </w:div>
    <w:div w:id="1295478395">
      <w:bodyDiv w:val="1"/>
      <w:marLeft w:val="0"/>
      <w:marRight w:val="0"/>
      <w:marTop w:val="0"/>
      <w:marBottom w:val="0"/>
      <w:divBdr>
        <w:top w:val="none" w:sz="0" w:space="0" w:color="auto"/>
        <w:left w:val="none" w:sz="0" w:space="0" w:color="auto"/>
        <w:bottom w:val="none" w:sz="0" w:space="0" w:color="auto"/>
        <w:right w:val="none" w:sz="0" w:space="0" w:color="auto"/>
      </w:divBdr>
      <w:divsChild>
        <w:div w:id="384258769">
          <w:marLeft w:val="0"/>
          <w:marRight w:val="0"/>
          <w:marTop w:val="0"/>
          <w:marBottom w:val="0"/>
          <w:divBdr>
            <w:top w:val="none" w:sz="0" w:space="0" w:color="auto"/>
            <w:left w:val="none" w:sz="0" w:space="0" w:color="auto"/>
            <w:bottom w:val="none" w:sz="0" w:space="0" w:color="auto"/>
            <w:right w:val="none" w:sz="0" w:space="0" w:color="auto"/>
          </w:divBdr>
          <w:divsChild>
            <w:div w:id="1207524379">
              <w:marLeft w:val="0"/>
              <w:marRight w:val="0"/>
              <w:marTop w:val="0"/>
              <w:marBottom w:val="0"/>
              <w:divBdr>
                <w:top w:val="none" w:sz="0" w:space="0" w:color="auto"/>
                <w:left w:val="none" w:sz="0" w:space="0" w:color="auto"/>
                <w:bottom w:val="none" w:sz="0" w:space="0" w:color="auto"/>
                <w:right w:val="none" w:sz="0" w:space="0" w:color="auto"/>
              </w:divBdr>
              <w:divsChild>
                <w:div w:id="866873304">
                  <w:marLeft w:val="0"/>
                  <w:marRight w:val="0"/>
                  <w:marTop w:val="0"/>
                  <w:marBottom w:val="0"/>
                  <w:divBdr>
                    <w:top w:val="none" w:sz="0" w:space="0" w:color="auto"/>
                    <w:left w:val="none" w:sz="0" w:space="0" w:color="auto"/>
                    <w:bottom w:val="none" w:sz="0" w:space="0" w:color="auto"/>
                    <w:right w:val="none" w:sz="0" w:space="0" w:color="auto"/>
                  </w:divBdr>
                  <w:divsChild>
                    <w:div w:id="1366174861">
                      <w:marLeft w:val="0"/>
                      <w:marRight w:val="0"/>
                      <w:marTop w:val="0"/>
                      <w:marBottom w:val="0"/>
                      <w:divBdr>
                        <w:top w:val="none" w:sz="0" w:space="0" w:color="auto"/>
                        <w:left w:val="none" w:sz="0" w:space="0" w:color="auto"/>
                        <w:bottom w:val="none" w:sz="0" w:space="0" w:color="auto"/>
                        <w:right w:val="none" w:sz="0" w:space="0" w:color="auto"/>
                      </w:divBdr>
                      <w:divsChild>
                        <w:div w:id="233392162">
                          <w:marLeft w:val="0"/>
                          <w:marRight w:val="0"/>
                          <w:marTop w:val="45"/>
                          <w:marBottom w:val="0"/>
                          <w:divBdr>
                            <w:top w:val="none" w:sz="0" w:space="0" w:color="auto"/>
                            <w:left w:val="none" w:sz="0" w:space="0" w:color="auto"/>
                            <w:bottom w:val="none" w:sz="0" w:space="0" w:color="auto"/>
                            <w:right w:val="none" w:sz="0" w:space="0" w:color="auto"/>
                          </w:divBdr>
                          <w:divsChild>
                            <w:div w:id="607665870">
                              <w:marLeft w:val="0"/>
                              <w:marRight w:val="0"/>
                              <w:marTop w:val="0"/>
                              <w:marBottom w:val="0"/>
                              <w:divBdr>
                                <w:top w:val="none" w:sz="0" w:space="0" w:color="auto"/>
                                <w:left w:val="none" w:sz="0" w:space="0" w:color="auto"/>
                                <w:bottom w:val="none" w:sz="0" w:space="0" w:color="auto"/>
                                <w:right w:val="none" w:sz="0" w:space="0" w:color="auto"/>
                              </w:divBdr>
                              <w:divsChild>
                                <w:div w:id="831529433">
                                  <w:marLeft w:val="2070"/>
                                  <w:marRight w:val="3810"/>
                                  <w:marTop w:val="0"/>
                                  <w:marBottom w:val="0"/>
                                  <w:divBdr>
                                    <w:top w:val="none" w:sz="0" w:space="0" w:color="auto"/>
                                    <w:left w:val="none" w:sz="0" w:space="0" w:color="auto"/>
                                    <w:bottom w:val="none" w:sz="0" w:space="0" w:color="auto"/>
                                    <w:right w:val="none" w:sz="0" w:space="0" w:color="auto"/>
                                  </w:divBdr>
                                  <w:divsChild>
                                    <w:div w:id="1604416424">
                                      <w:marLeft w:val="0"/>
                                      <w:marRight w:val="0"/>
                                      <w:marTop w:val="0"/>
                                      <w:marBottom w:val="0"/>
                                      <w:divBdr>
                                        <w:top w:val="none" w:sz="0" w:space="0" w:color="auto"/>
                                        <w:left w:val="none" w:sz="0" w:space="0" w:color="auto"/>
                                        <w:bottom w:val="none" w:sz="0" w:space="0" w:color="auto"/>
                                        <w:right w:val="none" w:sz="0" w:space="0" w:color="auto"/>
                                      </w:divBdr>
                                      <w:divsChild>
                                        <w:div w:id="1350527940">
                                          <w:marLeft w:val="0"/>
                                          <w:marRight w:val="0"/>
                                          <w:marTop w:val="0"/>
                                          <w:marBottom w:val="0"/>
                                          <w:divBdr>
                                            <w:top w:val="none" w:sz="0" w:space="0" w:color="auto"/>
                                            <w:left w:val="none" w:sz="0" w:space="0" w:color="auto"/>
                                            <w:bottom w:val="none" w:sz="0" w:space="0" w:color="auto"/>
                                            <w:right w:val="none" w:sz="0" w:space="0" w:color="auto"/>
                                          </w:divBdr>
                                          <w:divsChild>
                                            <w:div w:id="704715086">
                                              <w:marLeft w:val="0"/>
                                              <w:marRight w:val="0"/>
                                              <w:marTop w:val="0"/>
                                              <w:marBottom w:val="0"/>
                                              <w:divBdr>
                                                <w:top w:val="none" w:sz="0" w:space="0" w:color="auto"/>
                                                <w:left w:val="none" w:sz="0" w:space="0" w:color="auto"/>
                                                <w:bottom w:val="none" w:sz="0" w:space="0" w:color="auto"/>
                                                <w:right w:val="none" w:sz="0" w:space="0" w:color="auto"/>
                                              </w:divBdr>
                                              <w:divsChild>
                                                <w:div w:id="2037999908">
                                                  <w:marLeft w:val="0"/>
                                                  <w:marRight w:val="0"/>
                                                  <w:marTop w:val="0"/>
                                                  <w:marBottom w:val="0"/>
                                                  <w:divBdr>
                                                    <w:top w:val="none" w:sz="0" w:space="0" w:color="auto"/>
                                                    <w:left w:val="none" w:sz="0" w:space="0" w:color="auto"/>
                                                    <w:bottom w:val="none" w:sz="0" w:space="0" w:color="auto"/>
                                                    <w:right w:val="none" w:sz="0" w:space="0" w:color="auto"/>
                                                  </w:divBdr>
                                                  <w:divsChild>
                                                    <w:div w:id="535973103">
                                                      <w:marLeft w:val="0"/>
                                                      <w:marRight w:val="0"/>
                                                      <w:marTop w:val="0"/>
                                                      <w:marBottom w:val="0"/>
                                                      <w:divBdr>
                                                        <w:top w:val="none" w:sz="0" w:space="0" w:color="auto"/>
                                                        <w:left w:val="none" w:sz="0" w:space="0" w:color="auto"/>
                                                        <w:bottom w:val="none" w:sz="0" w:space="0" w:color="auto"/>
                                                        <w:right w:val="none" w:sz="0" w:space="0" w:color="auto"/>
                                                      </w:divBdr>
                                                      <w:divsChild>
                                                        <w:div w:id="1812598108">
                                                          <w:marLeft w:val="0"/>
                                                          <w:marRight w:val="0"/>
                                                          <w:marTop w:val="0"/>
                                                          <w:marBottom w:val="345"/>
                                                          <w:divBdr>
                                                            <w:top w:val="none" w:sz="0" w:space="0" w:color="auto"/>
                                                            <w:left w:val="none" w:sz="0" w:space="0" w:color="auto"/>
                                                            <w:bottom w:val="none" w:sz="0" w:space="0" w:color="auto"/>
                                                            <w:right w:val="none" w:sz="0" w:space="0" w:color="auto"/>
                                                          </w:divBdr>
                                                          <w:divsChild>
                                                            <w:div w:id="78523615">
                                                              <w:marLeft w:val="0"/>
                                                              <w:marRight w:val="0"/>
                                                              <w:marTop w:val="0"/>
                                                              <w:marBottom w:val="0"/>
                                                              <w:divBdr>
                                                                <w:top w:val="none" w:sz="0" w:space="0" w:color="auto"/>
                                                                <w:left w:val="none" w:sz="0" w:space="0" w:color="auto"/>
                                                                <w:bottom w:val="none" w:sz="0" w:space="0" w:color="auto"/>
                                                                <w:right w:val="none" w:sz="0" w:space="0" w:color="auto"/>
                                                              </w:divBdr>
                                                              <w:divsChild>
                                                                <w:div w:id="159582385">
                                                                  <w:marLeft w:val="0"/>
                                                                  <w:marRight w:val="0"/>
                                                                  <w:marTop w:val="0"/>
                                                                  <w:marBottom w:val="0"/>
                                                                  <w:divBdr>
                                                                    <w:top w:val="none" w:sz="0" w:space="0" w:color="auto"/>
                                                                    <w:left w:val="none" w:sz="0" w:space="0" w:color="auto"/>
                                                                    <w:bottom w:val="none" w:sz="0" w:space="0" w:color="auto"/>
                                                                    <w:right w:val="none" w:sz="0" w:space="0" w:color="auto"/>
                                                                  </w:divBdr>
                                                                  <w:divsChild>
                                                                    <w:div w:id="1098912746">
                                                                      <w:marLeft w:val="0"/>
                                                                      <w:marRight w:val="0"/>
                                                                      <w:marTop w:val="0"/>
                                                                      <w:marBottom w:val="0"/>
                                                                      <w:divBdr>
                                                                        <w:top w:val="none" w:sz="0" w:space="0" w:color="auto"/>
                                                                        <w:left w:val="none" w:sz="0" w:space="0" w:color="auto"/>
                                                                        <w:bottom w:val="none" w:sz="0" w:space="0" w:color="auto"/>
                                                                        <w:right w:val="none" w:sz="0" w:space="0" w:color="auto"/>
                                                                      </w:divBdr>
                                                                      <w:divsChild>
                                                                        <w:div w:id="1816028699">
                                                                          <w:marLeft w:val="0"/>
                                                                          <w:marRight w:val="0"/>
                                                                          <w:marTop w:val="0"/>
                                                                          <w:marBottom w:val="0"/>
                                                                          <w:divBdr>
                                                                            <w:top w:val="none" w:sz="0" w:space="0" w:color="auto"/>
                                                                            <w:left w:val="none" w:sz="0" w:space="0" w:color="auto"/>
                                                                            <w:bottom w:val="none" w:sz="0" w:space="0" w:color="auto"/>
                                                                            <w:right w:val="none" w:sz="0" w:space="0" w:color="auto"/>
                                                                          </w:divBdr>
                                                                          <w:divsChild>
                                                                            <w:div w:id="492649249">
                                                                              <w:marLeft w:val="0"/>
                                                                              <w:marRight w:val="0"/>
                                                                              <w:marTop w:val="0"/>
                                                                              <w:marBottom w:val="0"/>
                                                                              <w:divBdr>
                                                                                <w:top w:val="none" w:sz="0" w:space="0" w:color="auto"/>
                                                                                <w:left w:val="none" w:sz="0" w:space="0" w:color="auto"/>
                                                                                <w:bottom w:val="none" w:sz="0" w:space="0" w:color="auto"/>
                                                                                <w:right w:val="none" w:sz="0" w:space="0" w:color="auto"/>
                                                                              </w:divBdr>
                                                                              <w:divsChild>
                                                                                <w:div w:id="113327920">
                                                                                  <w:marLeft w:val="0"/>
                                                                                  <w:marRight w:val="0"/>
                                                                                  <w:marTop w:val="0"/>
                                                                                  <w:marBottom w:val="0"/>
                                                                                  <w:divBdr>
                                                                                    <w:top w:val="none" w:sz="0" w:space="0" w:color="auto"/>
                                                                                    <w:left w:val="none" w:sz="0" w:space="0" w:color="auto"/>
                                                                                    <w:bottom w:val="none" w:sz="0" w:space="0" w:color="auto"/>
                                                                                    <w:right w:val="none" w:sz="0" w:space="0" w:color="auto"/>
                                                                                  </w:divBdr>
                                                                                  <w:divsChild>
                                                                                    <w:div w:id="1814591997">
                                                                                      <w:marLeft w:val="0"/>
                                                                                      <w:marRight w:val="0"/>
                                                                                      <w:marTop w:val="0"/>
                                                                                      <w:marBottom w:val="0"/>
                                                                                      <w:divBdr>
                                                                                        <w:top w:val="none" w:sz="0" w:space="0" w:color="auto"/>
                                                                                        <w:left w:val="none" w:sz="0" w:space="0" w:color="auto"/>
                                                                                        <w:bottom w:val="none" w:sz="0" w:space="0" w:color="auto"/>
                                                                                        <w:right w:val="none" w:sz="0" w:space="0" w:color="auto"/>
                                                                                      </w:divBdr>
                                                                                      <w:divsChild>
                                                                                        <w:div w:id="787970529">
                                                                                          <w:marLeft w:val="0"/>
                                                                                          <w:marRight w:val="0"/>
                                                                                          <w:marTop w:val="0"/>
                                                                                          <w:marBottom w:val="0"/>
                                                                                          <w:divBdr>
                                                                                            <w:top w:val="none" w:sz="0" w:space="0" w:color="auto"/>
                                                                                            <w:left w:val="none" w:sz="0" w:space="0" w:color="auto"/>
                                                                                            <w:bottom w:val="none" w:sz="0" w:space="0" w:color="auto"/>
                                                                                            <w:right w:val="none" w:sz="0" w:space="0" w:color="auto"/>
                                                                                          </w:divBdr>
                                                                                          <w:divsChild>
                                                                                            <w:div w:id="1609463724">
                                                                                              <w:marLeft w:val="0"/>
                                                                                              <w:marRight w:val="0"/>
                                                                                              <w:marTop w:val="0"/>
                                                                                              <w:marBottom w:val="0"/>
                                                                                              <w:divBdr>
                                                                                                <w:top w:val="none" w:sz="0" w:space="0" w:color="auto"/>
                                                                                                <w:left w:val="none" w:sz="0" w:space="0" w:color="auto"/>
                                                                                                <w:bottom w:val="none" w:sz="0" w:space="0" w:color="auto"/>
                                                                                                <w:right w:val="none" w:sz="0" w:space="0" w:color="auto"/>
                                                                                              </w:divBdr>
                                                                                              <w:divsChild>
                                                                                                <w:div w:id="134688991">
                                                                                                  <w:marLeft w:val="0"/>
                                                                                                  <w:marRight w:val="0"/>
                                                                                                  <w:marTop w:val="0"/>
                                                                                                  <w:marBottom w:val="0"/>
                                                                                                  <w:divBdr>
                                                                                                    <w:top w:val="none" w:sz="0" w:space="0" w:color="auto"/>
                                                                                                    <w:left w:val="none" w:sz="0" w:space="0" w:color="auto"/>
                                                                                                    <w:bottom w:val="none" w:sz="0" w:space="0" w:color="auto"/>
                                                                                                    <w:right w:val="none" w:sz="0" w:space="0" w:color="auto"/>
                                                                                                  </w:divBdr>
                                                                                                  <w:divsChild>
                                                                                                    <w:div w:id="514344598">
                                                                                                      <w:marLeft w:val="300"/>
                                                                                                      <w:marRight w:val="0"/>
                                                                                                      <w:marTop w:val="0"/>
                                                                                                      <w:marBottom w:val="0"/>
                                                                                                      <w:divBdr>
                                                                                                        <w:top w:val="none" w:sz="0" w:space="0" w:color="auto"/>
                                                                                                        <w:left w:val="none" w:sz="0" w:space="0" w:color="auto"/>
                                                                                                        <w:bottom w:val="none" w:sz="0" w:space="0" w:color="auto"/>
                                                                                                        <w:right w:val="none" w:sz="0" w:space="0" w:color="auto"/>
                                                                                                      </w:divBdr>
                                                                                                      <w:divsChild>
                                                                                                        <w:div w:id="1828325971">
                                                                                                          <w:marLeft w:val="0"/>
                                                                                                          <w:marRight w:val="0"/>
                                                                                                          <w:marTop w:val="0"/>
                                                                                                          <w:marBottom w:val="0"/>
                                                                                                          <w:divBdr>
                                                                                                            <w:top w:val="none" w:sz="0" w:space="0" w:color="auto"/>
                                                                                                            <w:left w:val="none" w:sz="0" w:space="0" w:color="auto"/>
                                                                                                            <w:bottom w:val="none" w:sz="0" w:space="0" w:color="auto"/>
                                                                                                            <w:right w:val="none" w:sz="0" w:space="0" w:color="auto"/>
                                                                                                          </w:divBdr>
                                                                                                          <w:divsChild>
                                                                                                            <w:div w:id="1218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629218">
      <w:bodyDiv w:val="1"/>
      <w:marLeft w:val="0"/>
      <w:marRight w:val="0"/>
      <w:marTop w:val="0"/>
      <w:marBottom w:val="0"/>
      <w:divBdr>
        <w:top w:val="none" w:sz="0" w:space="0" w:color="auto"/>
        <w:left w:val="none" w:sz="0" w:space="0" w:color="auto"/>
        <w:bottom w:val="none" w:sz="0" w:space="0" w:color="auto"/>
        <w:right w:val="none" w:sz="0" w:space="0" w:color="auto"/>
      </w:divBdr>
    </w:div>
    <w:div w:id="20907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dc:creator>
  <cp:lastModifiedBy>labora1</cp:lastModifiedBy>
  <cp:revision>2</cp:revision>
  <dcterms:created xsi:type="dcterms:W3CDTF">2017-01-09T19:23:00Z</dcterms:created>
  <dcterms:modified xsi:type="dcterms:W3CDTF">2017-01-09T19:23:00Z</dcterms:modified>
</cp:coreProperties>
</file>