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8976" w:type="dxa"/>
        <w:tblLook w:val="04A0" w:firstRow="1" w:lastRow="0" w:firstColumn="1" w:lastColumn="0" w:noHBand="0" w:noVBand="1"/>
      </w:tblPr>
      <w:tblGrid>
        <w:gridCol w:w="2747"/>
        <w:gridCol w:w="6229"/>
      </w:tblGrid>
      <w:tr w:rsidR="003A7D72" w:rsidTr="00E33162">
        <w:trPr>
          <w:trHeight w:val="481"/>
        </w:trPr>
        <w:tc>
          <w:tcPr>
            <w:tcW w:w="8976" w:type="dxa"/>
            <w:gridSpan w:val="2"/>
          </w:tcPr>
          <w:p w:rsidR="003A7D72" w:rsidRPr="000C1AE4" w:rsidRDefault="003A7D72" w:rsidP="00E33162">
            <w:pPr>
              <w:jc w:val="center"/>
              <w:rPr>
                <w:b/>
              </w:rPr>
            </w:pPr>
            <w:bookmarkStart w:id="0" w:name="_GoBack" w:colFirst="0" w:colLast="0"/>
            <w:r w:rsidRPr="000C1AE4">
              <w:rPr>
                <w:b/>
              </w:rPr>
              <w:t>FICHA TECNICA</w:t>
            </w:r>
          </w:p>
        </w:tc>
      </w:tr>
      <w:tr w:rsidR="003A7D72" w:rsidTr="00E33162">
        <w:trPr>
          <w:trHeight w:val="481"/>
        </w:trPr>
        <w:tc>
          <w:tcPr>
            <w:tcW w:w="2747" w:type="dxa"/>
          </w:tcPr>
          <w:p w:rsidR="003A7D72" w:rsidRPr="000C1AE4" w:rsidRDefault="003A7D72" w:rsidP="00E33162">
            <w:pPr>
              <w:rPr>
                <w:b/>
              </w:rPr>
            </w:pPr>
            <w:r w:rsidRPr="000C1AE4">
              <w:rPr>
                <w:b/>
              </w:rPr>
              <w:t>NOMBRE:</w:t>
            </w:r>
          </w:p>
        </w:tc>
        <w:tc>
          <w:tcPr>
            <w:tcW w:w="6228" w:type="dxa"/>
          </w:tcPr>
          <w:p w:rsidR="003A7D72" w:rsidRDefault="003A7D72" w:rsidP="00E33162">
            <w:r>
              <w:t>BOJ.</w:t>
            </w:r>
          </w:p>
        </w:tc>
      </w:tr>
      <w:tr w:rsidR="003A7D72" w:rsidTr="00E33162">
        <w:trPr>
          <w:trHeight w:val="454"/>
        </w:trPr>
        <w:tc>
          <w:tcPr>
            <w:tcW w:w="2747" w:type="dxa"/>
          </w:tcPr>
          <w:p w:rsidR="003A7D72" w:rsidRPr="000C1AE4" w:rsidRDefault="003A7D72" w:rsidP="00E33162">
            <w:pPr>
              <w:rPr>
                <w:b/>
              </w:rPr>
            </w:pPr>
            <w:r w:rsidRPr="000C1AE4">
              <w:rPr>
                <w:b/>
              </w:rPr>
              <w:t>NOMBRE CIENTIFICO:</w:t>
            </w:r>
          </w:p>
        </w:tc>
        <w:tc>
          <w:tcPr>
            <w:tcW w:w="6228" w:type="dxa"/>
          </w:tcPr>
          <w:p w:rsidR="003A7D72" w:rsidRDefault="003A7D72" w:rsidP="00E33162">
            <w:r>
              <w:t>BUXUS SEMPERVIRENS.</w:t>
            </w:r>
          </w:p>
        </w:tc>
      </w:tr>
      <w:tr w:rsidR="003A7D72" w:rsidTr="00E33162">
        <w:trPr>
          <w:trHeight w:val="481"/>
        </w:trPr>
        <w:tc>
          <w:tcPr>
            <w:tcW w:w="2747" w:type="dxa"/>
          </w:tcPr>
          <w:p w:rsidR="003A7D72" w:rsidRPr="000C1AE4" w:rsidRDefault="003A7D72" w:rsidP="00E33162">
            <w:pPr>
              <w:rPr>
                <w:b/>
              </w:rPr>
            </w:pPr>
            <w:r w:rsidRPr="000C1AE4">
              <w:rPr>
                <w:b/>
              </w:rPr>
              <w:t>ESPECIE:</w:t>
            </w:r>
          </w:p>
        </w:tc>
        <w:tc>
          <w:tcPr>
            <w:tcW w:w="6228" w:type="dxa"/>
          </w:tcPr>
          <w:p w:rsidR="003A7D72" w:rsidRDefault="003A7D72" w:rsidP="00E33162">
            <w:r>
              <w:t>ANGIOESPERMA, planta con flores y frutos con semillas.</w:t>
            </w:r>
          </w:p>
        </w:tc>
      </w:tr>
      <w:tr w:rsidR="003A7D72" w:rsidTr="00E33162">
        <w:trPr>
          <w:trHeight w:val="454"/>
        </w:trPr>
        <w:tc>
          <w:tcPr>
            <w:tcW w:w="2747" w:type="dxa"/>
          </w:tcPr>
          <w:p w:rsidR="003A7D72" w:rsidRPr="000C1AE4" w:rsidRDefault="003A7D72" w:rsidP="00E33162">
            <w:pPr>
              <w:rPr>
                <w:b/>
              </w:rPr>
            </w:pPr>
            <w:r>
              <w:rPr>
                <w:b/>
              </w:rPr>
              <w:t>FAMI</w:t>
            </w:r>
            <w:r w:rsidRPr="000C1AE4">
              <w:rPr>
                <w:b/>
              </w:rPr>
              <w:t>LIA:</w:t>
            </w:r>
          </w:p>
        </w:tc>
        <w:tc>
          <w:tcPr>
            <w:tcW w:w="6228" w:type="dxa"/>
          </w:tcPr>
          <w:p w:rsidR="003A7D72" w:rsidRDefault="003A7D72" w:rsidP="00E33162">
            <w:r>
              <w:t>BUXÁCEAS.</w:t>
            </w:r>
          </w:p>
        </w:tc>
      </w:tr>
      <w:tr w:rsidR="003A7D72" w:rsidTr="00E33162">
        <w:trPr>
          <w:trHeight w:val="481"/>
        </w:trPr>
        <w:tc>
          <w:tcPr>
            <w:tcW w:w="2747" w:type="dxa"/>
          </w:tcPr>
          <w:p w:rsidR="003A7D72" w:rsidRPr="000C1AE4" w:rsidRDefault="003A7D72" w:rsidP="00E33162">
            <w:pPr>
              <w:rPr>
                <w:b/>
              </w:rPr>
            </w:pPr>
            <w:r w:rsidRPr="000C1AE4">
              <w:rPr>
                <w:b/>
              </w:rPr>
              <w:t>GENERO:</w:t>
            </w:r>
          </w:p>
        </w:tc>
        <w:tc>
          <w:tcPr>
            <w:tcW w:w="6228" w:type="dxa"/>
          </w:tcPr>
          <w:p w:rsidR="003A7D72" w:rsidRDefault="003A7D72" w:rsidP="00E33162">
            <w:r>
              <w:t>BUXUS, genero formado por arbusto y árboles perennes.</w:t>
            </w:r>
          </w:p>
        </w:tc>
      </w:tr>
      <w:tr w:rsidR="003A7D72" w:rsidTr="00E33162">
        <w:trPr>
          <w:trHeight w:val="454"/>
        </w:trPr>
        <w:tc>
          <w:tcPr>
            <w:tcW w:w="2747" w:type="dxa"/>
          </w:tcPr>
          <w:p w:rsidR="003A7D72" w:rsidRPr="000C1AE4" w:rsidRDefault="003A7D72" w:rsidP="00E33162">
            <w:pPr>
              <w:rPr>
                <w:b/>
              </w:rPr>
            </w:pPr>
            <w:r w:rsidRPr="000C1AE4">
              <w:rPr>
                <w:b/>
              </w:rPr>
              <w:t>ORIGEN:</w:t>
            </w:r>
          </w:p>
        </w:tc>
        <w:tc>
          <w:tcPr>
            <w:tcW w:w="6228" w:type="dxa"/>
          </w:tcPr>
          <w:p w:rsidR="003A7D72" w:rsidRDefault="003A7D72" w:rsidP="00E33162">
            <w:r>
              <w:t>EUROPA y ASIA.</w:t>
            </w:r>
          </w:p>
        </w:tc>
      </w:tr>
      <w:tr w:rsidR="003A7D72" w:rsidTr="00E33162">
        <w:trPr>
          <w:trHeight w:val="481"/>
        </w:trPr>
        <w:tc>
          <w:tcPr>
            <w:tcW w:w="2747" w:type="dxa"/>
          </w:tcPr>
          <w:p w:rsidR="003A7D72" w:rsidRPr="000C1AE4" w:rsidRDefault="003A7D72" w:rsidP="00E33162">
            <w:pPr>
              <w:rPr>
                <w:b/>
              </w:rPr>
            </w:pPr>
            <w:r w:rsidRPr="000C1AE4">
              <w:rPr>
                <w:b/>
              </w:rPr>
              <w:t>MAGNITUD:</w:t>
            </w:r>
          </w:p>
        </w:tc>
        <w:tc>
          <w:tcPr>
            <w:tcW w:w="6228" w:type="dxa"/>
          </w:tcPr>
          <w:p w:rsidR="003A7D72" w:rsidRDefault="003A7D72" w:rsidP="00E33162">
            <w:r>
              <w:t>Puede alcanzar los 5 metros de altura. De crecimiento medio.</w:t>
            </w:r>
          </w:p>
        </w:tc>
      </w:tr>
      <w:tr w:rsidR="003A7D72" w:rsidTr="00E33162">
        <w:trPr>
          <w:trHeight w:val="481"/>
        </w:trPr>
        <w:tc>
          <w:tcPr>
            <w:tcW w:w="2747" w:type="dxa"/>
          </w:tcPr>
          <w:p w:rsidR="003A7D72" w:rsidRPr="000C1AE4" w:rsidRDefault="003A7D72" w:rsidP="00E33162">
            <w:pPr>
              <w:rPr>
                <w:b/>
              </w:rPr>
            </w:pPr>
            <w:r w:rsidRPr="000C1AE4">
              <w:rPr>
                <w:b/>
              </w:rPr>
              <w:t>COPA:</w:t>
            </w:r>
          </w:p>
        </w:tc>
        <w:tc>
          <w:tcPr>
            <w:tcW w:w="6228" w:type="dxa"/>
          </w:tcPr>
          <w:p w:rsidR="003A7D72" w:rsidRDefault="003A7D72" w:rsidP="00E33162"/>
        </w:tc>
      </w:tr>
      <w:tr w:rsidR="003A7D72" w:rsidTr="00E33162">
        <w:trPr>
          <w:trHeight w:val="454"/>
        </w:trPr>
        <w:tc>
          <w:tcPr>
            <w:tcW w:w="2747" w:type="dxa"/>
          </w:tcPr>
          <w:p w:rsidR="003A7D72" w:rsidRPr="000C1AE4" w:rsidRDefault="003A7D72" w:rsidP="00E33162">
            <w:pPr>
              <w:rPr>
                <w:b/>
              </w:rPr>
            </w:pPr>
            <w:r w:rsidRPr="000C1AE4">
              <w:rPr>
                <w:b/>
              </w:rPr>
              <w:t>FOLLAJE Y LAMINA:</w:t>
            </w:r>
          </w:p>
        </w:tc>
        <w:tc>
          <w:tcPr>
            <w:tcW w:w="6228" w:type="dxa"/>
          </w:tcPr>
          <w:p w:rsidR="003A7D72" w:rsidRDefault="003A7D72" w:rsidP="00E33162">
            <w:r>
              <w:t>PERENNE de hojas LUSTROSAS OBLONGAS y LISAS.</w:t>
            </w:r>
          </w:p>
        </w:tc>
      </w:tr>
      <w:tr w:rsidR="003A7D72" w:rsidTr="00E33162">
        <w:trPr>
          <w:trHeight w:val="481"/>
        </w:trPr>
        <w:tc>
          <w:tcPr>
            <w:tcW w:w="2747" w:type="dxa"/>
          </w:tcPr>
          <w:p w:rsidR="003A7D72" w:rsidRPr="000C1AE4" w:rsidRDefault="003A7D72" w:rsidP="00E33162">
            <w:pPr>
              <w:rPr>
                <w:b/>
              </w:rPr>
            </w:pPr>
            <w:r w:rsidRPr="000C1AE4">
              <w:rPr>
                <w:b/>
              </w:rPr>
              <w:t>COLOR</w:t>
            </w:r>
            <w:r>
              <w:rPr>
                <w:b/>
              </w:rPr>
              <w:t xml:space="preserve"> HOJAS</w:t>
            </w:r>
            <w:r w:rsidRPr="000C1AE4">
              <w:rPr>
                <w:b/>
              </w:rPr>
              <w:t>:</w:t>
            </w:r>
          </w:p>
        </w:tc>
        <w:tc>
          <w:tcPr>
            <w:tcW w:w="6228" w:type="dxa"/>
          </w:tcPr>
          <w:p w:rsidR="003A7D72" w:rsidRDefault="003A7D72" w:rsidP="00E33162">
            <w:r>
              <w:t>VERDE OSCURO.</w:t>
            </w:r>
          </w:p>
        </w:tc>
      </w:tr>
      <w:tr w:rsidR="003A7D72" w:rsidTr="00E33162">
        <w:trPr>
          <w:trHeight w:val="454"/>
        </w:trPr>
        <w:tc>
          <w:tcPr>
            <w:tcW w:w="2747" w:type="dxa"/>
          </w:tcPr>
          <w:p w:rsidR="003A7D72" w:rsidRPr="000C1AE4" w:rsidRDefault="003A7D72" w:rsidP="00E33162">
            <w:pPr>
              <w:rPr>
                <w:b/>
              </w:rPr>
            </w:pPr>
            <w:r w:rsidRPr="000C1AE4">
              <w:rPr>
                <w:b/>
              </w:rPr>
              <w:t>FLORACION:</w:t>
            </w:r>
          </w:p>
        </w:tc>
        <w:tc>
          <w:tcPr>
            <w:tcW w:w="6228" w:type="dxa"/>
          </w:tcPr>
          <w:p w:rsidR="003A7D72" w:rsidRDefault="003A7D72" w:rsidP="00E33162">
            <w:r>
              <w:t>NO tiene VALOR ORNAMENTAL. INSIGNIFICANTE.</w:t>
            </w:r>
          </w:p>
        </w:tc>
      </w:tr>
      <w:tr w:rsidR="003A7D72" w:rsidTr="00E33162">
        <w:trPr>
          <w:trHeight w:val="481"/>
        </w:trPr>
        <w:tc>
          <w:tcPr>
            <w:tcW w:w="2747" w:type="dxa"/>
          </w:tcPr>
          <w:p w:rsidR="003A7D72" w:rsidRPr="000C1AE4" w:rsidRDefault="003A7D72" w:rsidP="00E33162">
            <w:pPr>
              <w:rPr>
                <w:b/>
              </w:rPr>
            </w:pPr>
            <w:r w:rsidRPr="000C1AE4">
              <w:rPr>
                <w:b/>
              </w:rPr>
              <w:t>FRUTO:</w:t>
            </w:r>
          </w:p>
        </w:tc>
        <w:tc>
          <w:tcPr>
            <w:tcW w:w="6228" w:type="dxa"/>
          </w:tcPr>
          <w:p w:rsidR="003A7D72" w:rsidRDefault="003A7D72" w:rsidP="00E33162">
            <w:r>
              <w:t>NO TIENE.</w:t>
            </w:r>
          </w:p>
        </w:tc>
      </w:tr>
      <w:tr w:rsidR="003A7D72" w:rsidTr="00E33162">
        <w:trPr>
          <w:trHeight w:val="454"/>
        </w:trPr>
        <w:tc>
          <w:tcPr>
            <w:tcW w:w="2747" w:type="dxa"/>
          </w:tcPr>
          <w:p w:rsidR="003A7D72" w:rsidRPr="000C1AE4" w:rsidRDefault="003A7D72" w:rsidP="00E33162">
            <w:pPr>
              <w:rPr>
                <w:b/>
              </w:rPr>
            </w:pPr>
            <w:r w:rsidRPr="000C1AE4">
              <w:rPr>
                <w:b/>
              </w:rPr>
              <w:t>TRONCO, CORTEZA Y RAIZ:</w:t>
            </w:r>
          </w:p>
        </w:tc>
        <w:tc>
          <w:tcPr>
            <w:tcW w:w="6228" w:type="dxa"/>
          </w:tcPr>
          <w:p w:rsidR="003A7D72" w:rsidRDefault="003A7D72" w:rsidP="00E33162"/>
        </w:tc>
      </w:tr>
      <w:tr w:rsidR="003A7D72" w:rsidTr="00E33162">
        <w:trPr>
          <w:trHeight w:val="481"/>
        </w:trPr>
        <w:tc>
          <w:tcPr>
            <w:tcW w:w="2747" w:type="dxa"/>
          </w:tcPr>
          <w:p w:rsidR="003A7D72" w:rsidRPr="000C1AE4" w:rsidRDefault="003A7D72" w:rsidP="00E33162">
            <w:pPr>
              <w:rPr>
                <w:b/>
              </w:rPr>
            </w:pPr>
            <w:r w:rsidRPr="000C1AE4">
              <w:rPr>
                <w:b/>
              </w:rPr>
              <w:t>CLIMA:</w:t>
            </w:r>
          </w:p>
        </w:tc>
        <w:tc>
          <w:tcPr>
            <w:tcW w:w="6228" w:type="dxa"/>
          </w:tcPr>
          <w:p w:rsidR="003A7D72" w:rsidRDefault="003A7D72" w:rsidP="00E33162">
            <w:r>
              <w:t>TODO TIPO DE CLIMAS.</w:t>
            </w:r>
          </w:p>
        </w:tc>
      </w:tr>
      <w:tr w:rsidR="003A7D72" w:rsidTr="00E33162">
        <w:trPr>
          <w:trHeight w:val="481"/>
        </w:trPr>
        <w:tc>
          <w:tcPr>
            <w:tcW w:w="2747" w:type="dxa"/>
          </w:tcPr>
          <w:p w:rsidR="003A7D72" w:rsidRPr="000C1AE4" w:rsidRDefault="003A7D72" w:rsidP="00E33162">
            <w:pPr>
              <w:rPr>
                <w:b/>
              </w:rPr>
            </w:pPr>
            <w:r w:rsidRPr="000C1AE4">
              <w:rPr>
                <w:b/>
              </w:rPr>
              <w:t>PODA:</w:t>
            </w:r>
          </w:p>
        </w:tc>
        <w:tc>
          <w:tcPr>
            <w:tcW w:w="6228" w:type="dxa"/>
          </w:tcPr>
          <w:p w:rsidR="003A7D72" w:rsidRDefault="003A7D72" w:rsidP="00E33162">
            <w:r>
              <w:t>NO NECESARIA y en verano realizar una LIMPIEZA DE MANTENIMIENTO</w:t>
            </w:r>
          </w:p>
        </w:tc>
      </w:tr>
      <w:tr w:rsidR="003A7D72" w:rsidTr="00E33162">
        <w:trPr>
          <w:trHeight w:val="481"/>
        </w:trPr>
        <w:tc>
          <w:tcPr>
            <w:tcW w:w="2747" w:type="dxa"/>
          </w:tcPr>
          <w:p w:rsidR="003A7D72" w:rsidRPr="000C1AE4" w:rsidRDefault="003A7D72" w:rsidP="00E33162">
            <w:pPr>
              <w:rPr>
                <w:b/>
              </w:rPr>
            </w:pPr>
            <w:r w:rsidRPr="000C1AE4">
              <w:rPr>
                <w:b/>
              </w:rPr>
              <w:t>USOS:</w:t>
            </w:r>
          </w:p>
        </w:tc>
        <w:tc>
          <w:tcPr>
            <w:tcW w:w="6228" w:type="dxa"/>
          </w:tcPr>
          <w:p w:rsidR="003A7D72" w:rsidRDefault="003A7D72" w:rsidP="003A7D72">
            <w:r>
              <w:t>Especie ideal para realizar FORMAS GEOMÉTRICAS por su resistencia a la poda y muy adecuado para la formación de SETOS y PANTALLAS.</w:t>
            </w:r>
          </w:p>
        </w:tc>
      </w:tr>
      <w:bookmarkEnd w:id="0"/>
    </w:tbl>
    <w:p w:rsidR="0025090E" w:rsidRDefault="0025090E"/>
    <w:sectPr w:rsidR="002509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83"/>
    <w:rsid w:val="0025090E"/>
    <w:rsid w:val="003A7D72"/>
    <w:rsid w:val="00A6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C5300-9078-4497-B8F4-230B7FB2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D7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A7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636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 Melchor</dc:creator>
  <cp:keywords/>
  <dc:description/>
  <cp:lastModifiedBy>Ander Melchor</cp:lastModifiedBy>
  <cp:revision>2</cp:revision>
  <dcterms:created xsi:type="dcterms:W3CDTF">2014-11-24T10:01:00Z</dcterms:created>
  <dcterms:modified xsi:type="dcterms:W3CDTF">2014-11-24T10:09:00Z</dcterms:modified>
</cp:coreProperties>
</file>