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71" w:rsidRDefault="00001E71" w:rsidP="00001E71">
      <w:pPr>
        <w:pStyle w:val="Ttulo1"/>
      </w:pPr>
      <w:r>
        <w:t>Desarrollo de actividades para una Unidad Didáctica</w:t>
      </w:r>
    </w:p>
    <w:p w:rsidR="00001E71" w:rsidRDefault="00001E71" w:rsidP="00001E71">
      <w:pPr>
        <w:jc w:val="both"/>
        <w:rPr>
          <w:rFonts w:ascii="Verdana" w:hAnsi="Verdana"/>
          <w:sz w:val="20"/>
          <w:szCs w:val="20"/>
        </w:rPr>
      </w:pPr>
      <w:r>
        <w:rPr>
          <w:rFonts w:ascii="Verdana" w:hAnsi="Verdana"/>
          <w:sz w:val="20"/>
          <w:szCs w:val="20"/>
        </w:rPr>
        <w:t>Las actividades que voy a desarrollar son destinadas para el Bloque 4.-La Biodiversidad, de la asignatura Biología y Geología de 1º de Bachillerato.</w:t>
      </w:r>
    </w:p>
    <w:p w:rsidR="00001E71" w:rsidRDefault="00001E71" w:rsidP="00001E71">
      <w:pPr>
        <w:jc w:val="both"/>
        <w:rPr>
          <w:rFonts w:ascii="Verdana" w:hAnsi="Verdana"/>
          <w:sz w:val="20"/>
          <w:szCs w:val="20"/>
        </w:rPr>
      </w:pPr>
      <w:r>
        <w:rPr>
          <w:rFonts w:ascii="Verdana" w:hAnsi="Verdana"/>
          <w:sz w:val="20"/>
          <w:szCs w:val="20"/>
        </w:rPr>
        <w:t>La elección de este bloque de temas se debe a que es el que más se ajusta al mapa conceptual realizado con anterioridad, el cual se titula “</w:t>
      </w:r>
      <w:proofErr w:type="spellStart"/>
      <w:r>
        <w:rPr>
          <w:rFonts w:ascii="Verdana" w:hAnsi="Verdana"/>
          <w:sz w:val="20"/>
          <w:szCs w:val="20"/>
        </w:rPr>
        <w:t>Phylum</w:t>
      </w:r>
      <w:proofErr w:type="spellEnd"/>
      <w:r>
        <w:rPr>
          <w:rFonts w:ascii="Verdana" w:hAnsi="Verdana"/>
          <w:sz w:val="20"/>
          <w:szCs w:val="20"/>
        </w:rPr>
        <w:t xml:space="preserve"> </w:t>
      </w:r>
      <w:proofErr w:type="spellStart"/>
      <w:r>
        <w:rPr>
          <w:rFonts w:ascii="Verdana" w:hAnsi="Verdana"/>
          <w:sz w:val="20"/>
          <w:szCs w:val="20"/>
        </w:rPr>
        <w:t>Chordata</w:t>
      </w:r>
      <w:proofErr w:type="spellEnd"/>
      <w:r>
        <w:rPr>
          <w:rFonts w:ascii="Verdana" w:hAnsi="Verdana"/>
          <w:sz w:val="20"/>
          <w:szCs w:val="20"/>
        </w:rPr>
        <w:t>”.</w:t>
      </w:r>
    </w:p>
    <w:p w:rsidR="00847F14" w:rsidRDefault="00847F14" w:rsidP="00001E71">
      <w:pPr>
        <w:jc w:val="both"/>
        <w:rPr>
          <w:rFonts w:ascii="Verdana" w:hAnsi="Verdana"/>
          <w:b/>
          <w:sz w:val="20"/>
          <w:szCs w:val="20"/>
        </w:rPr>
      </w:pPr>
      <w:r w:rsidRPr="00847F14">
        <w:rPr>
          <w:rFonts w:ascii="Verdana" w:hAnsi="Verdana"/>
          <w:b/>
          <w:sz w:val="20"/>
          <w:szCs w:val="20"/>
        </w:rPr>
        <w:t>Temporalización de la propuesta didáctica:</w:t>
      </w:r>
    </w:p>
    <w:p w:rsidR="00847F14" w:rsidRPr="00847F14" w:rsidRDefault="00847F14" w:rsidP="00001E71">
      <w:pPr>
        <w:jc w:val="both"/>
        <w:rPr>
          <w:rFonts w:ascii="Verdana" w:hAnsi="Verdana"/>
          <w:b/>
          <w:sz w:val="20"/>
          <w:szCs w:val="20"/>
        </w:rPr>
      </w:pPr>
    </w:p>
    <w:p w:rsidR="00847F14" w:rsidRPr="00001E71" w:rsidRDefault="00847F14" w:rsidP="00001E71">
      <w:pPr>
        <w:jc w:val="both"/>
        <w:rPr>
          <w:rFonts w:ascii="Verdana" w:hAnsi="Verdana"/>
          <w:sz w:val="20"/>
          <w:szCs w:val="20"/>
        </w:rPr>
      </w:pPr>
    </w:p>
    <w:p w:rsidR="00001E71" w:rsidRDefault="00001E71" w:rsidP="00001E71">
      <w:pPr>
        <w:jc w:val="both"/>
        <w:rPr>
          <w:rFonts w:ascii="Verdana" w:hAnsi="Verdana"/>
          <w:b/>
          <w:sz w:val="20"/>
          <w:szCs w:val="20"/>
        </w:rPr>
      </w:pPr>
      <w:r w:rsidRPr="00C40C90">
        <w:rPr>
          <w:rFonts w:ascii="Verdana" w:hAnsi="Verdana"/>
          <w:b/>
          <w:sz w:val="20"/>
          <w:szCs w:val="20"/>
        </w:rPr>
        <w:t>Objetivo</w:t>
      </w:r>
      <w:r w:rsidR="00847F14">
        <w:rPr>
          <w:rFonts w:ascii="Verdana" w:hAnsi="Verdana"/>
          <w:b/>
          <w:sz w:val="20"/>
          <w:szCs w:val="20"/>
        </w:rPr>
        <w:t>s</w:t>
      </w:r>
      <w:r w:rsidRPr="00C40C90">
        <w:rPr>
          <w:rFonts w:ascii="Verdana" w:hAnsi="Verdana"/>
          <w:b/>
          <w:sz w:val="20"/>
          <w:szCs w:val="20"/>
        </w:rPr>
        <w:t xml:space="preserve"> que de sentido a la propuesta didáctica que vamos a secuenciar a continuación:</w:t>
      </w:r>
    </w:p>
    <w:p w:rsidR="00C73099" w:rsidRPr="00C73099" w:rsidRDefault="00C73099" w:rsidP="00C73099">
      <w:pPr>
        <w:pStyle w:val="Prrafodelista"/>
        <w:numPr>
          <w:ilvl w:val="0"/>
          <w:numId w:val="4"/>
        </w:numPr>
        <w:jc w:val="both"/>
        <w:rPr>
          <w:rFonts w:ascii="Verdana" w:hAnsi="Verdana"/>
          <w:sz w:val="20"/>
          <w:szCs w:val="20"/>
        </w:rPr>
      </w:pPr>
      <w:r w:rsidRPr="00C73099">
        <w:rPr>
          <w:rFonts w:ascii="Verdana" w:hAnsi="Verdana"/>
          <w:sz w:val="20"/>
          <w:szCs w:val="20"/>
        </w:rPr>
        <w:t>Al final la unidad didáctica el alumno tendrá que conocer las principales características del filo cordados.</w:t>
      </w:r>
    </w:p>
    <w:p w:rsidR="00001E71" w:rsidRDefault="00001E71" w:rsidP="00001E71">
      <w:pPr>
        <w:numPr>
          <w:ilvl w:val="0"/>
          <w:numId w:val="4"/>
        </w:numPr>
        <w:jc w:val="both"/>
        <w:rPr>
          <w:rFonts w:ascii="Verdana" w:hAnsi="Verdana"/>
          <w:sz w:val="20"/>
          <w:szCs w:val="20"/>
        </w:rPr>
      </w:pPr>
      <w:r>
        <w:rPr>
          <w:rFonts w:ascii="Verdana" w:hAnsi="Verdana"/>
          <w:sz w:val="20"/>
          <w:szCs w:val="20"/>
        </w:rPr>
        <w:t xml:space="preserve">Al finalizar la unidad didáctica el alumno tendrá que conocer la taxonomía de los principales </w:t>
      </w:r>
      <w:proofErr w:type="spellStart"/>
      <w:r>
        <w:rPr>
          <w:rFonts w:ascii="Verdana" w:hAnsi="Verdana"/>
          <w:sz w:val="20"/>
          <w:szCs w:val="20"/>
        </w:rPr>
        <w:t>clados</w:t>
      </w:r>
      <w:proofErr w:type="spellEnd"/>
      <w:r>
        <w:rPr>
          <w:rFonts w:ascii="Verdana" w:hAnsi="Verdana"/>
          <w:sz w:val="20"/>
          <w:szCs w:val="20"/>
        </w:rPr>
        <w:t xml:space="preserve"> del filo cordados.</w:t>
      </w:r>
    </w:p>
    <w:p w:rsidR="00001E71" w:rsidRDefault="00001E71" w:rsidP="00001E71">
      <w:pPr>
        <w:numPr>
          <w:ilvl w:val="0"/>
          <w:numId w:val="4"/>
        </w:numPr>
        <w:jc w:val="both"/>
        <w:rPr>
          <w:rFonts w:ascii="Verdana" w:hAnsi="Verdana"/>
          <w:sz w:val="20"/>
          <w:szCs w:val="20"/>
        </w:rPr>
      </w:pPr>
      <w:r w:rsidRPr="00FD2B8D">
        <w:rPr>
          <w:rFonts w:ascii="Verdana" w:hAnsi="Verdana"/>
          <w:sz w:val="20"/>
          <w:szCs w:val="20"/>
        </w:rPr>
        <w:t xml:space="preserve">Al finalizar la unidad didáctica el alumno tendrá que conocer </w:t>
      </w:r>
      <w:r>
        <w:rPr>
          <w:rFonts w:ascii="Verdana" w:hAnsi="Verdana"/>
          <w:sz w:val="20"/>
          <w:szCs w:val="20"/>
        </w:rPr>
        <w:t xml:space="preserve">y diferenciar las principales características de cada </w:t>
      </w:r>
      <w:proofErr w:type="spellStart"/>
      <w:r>
        <w:rPr>
          <w:rFonts w:ascii="Verdana" w:hAnsi="Verdana"/>
          <w:sz w:val="20"/>
          <w:szCs w:val="20"/>
        </w:rPr>
        <w:t>clado</w:t>
      </w:r>
      <w:proofErr w:type="spellEnd"/>
      <w:r>
        <w:rPr>
          <w:rFonts w:ascii="Verdana" w:hAnsi="Verdana"/>
          <w:sz w:val="20"/>
          <w:szCs w:val="20"/>
        </w:rPr>
        <w:t>.</w:t>
      </w:r>
    </w:p>
    <w:p w:rsidR="00001E71" w:rsidRDefault="00001E71" w:rsidP="00306BBC">
      <w:pPr>
        <w:numPr>
          <w:ilvl w:val="0"/>
          <w:numId w:val="4"/>
        </w:numPr>
        <w:jc w:val="both"/>
        <w:rPr>
          <w:rFonts w:ascii="Verdana" w:hAnsi="Verdana"/>
          <w:sz w:val="20"/>
          <w:szCs w:val="20"/>
        </w:rPr>
      </w:pPr>
      <w:r w:rsidRPr="00001E71">
        <w:rPr>
          <w:rFonts w:ascii="Verdana" w:hAnsi="Verdana"/>
          <w:sz w:val="20"/>
          <w:szCs w:val="20"/>
        </w:rPr>
        <w:t xml:space="preserve">Al finalizar la unidad didáctica el alumno tendrá que </w:t>
      </w:r>
      <w:r>
        <w:rPr>
          <w:rFonts w:ascii="Verdana" w:hAnsi="Verdana"/>
          <w:sz w:val="20"/>
          <w:szCs w:val="20"/>
        </w:rPr>
        <w:t xml:space="preserve">conocer las zonas biogeográficas en las que cada </w:t>
      </w:r>
      <w:proofErr w:type="spellStart"/>
      <w:r>
        <w:rPr>
          <w:rFonts w:ascii="Verdana" w:hAnsi="Verdana"/>
          <w:sz w:val="20"/>
          <w:szCs w:val="20"/>
        </w:rPr>
        <w:t>clado</w:t>
      </w:r>
      <w:proofErr w:type="spellEnd"/>
      <w:r>
        <w:rPr>
          <w:rFonts w:ascii="Verdana" w:hAnsi="Verdana"/>
          <w:sz w:val="20"/>
          <w:szCs w:val="20"/>
        </w:rPr>
        <w:t xml:space="preserve"> es más representativo.</w:t>
      </w:r>
    </w:p>
    <w:p w:rsidR="00001E71" w:rsidRPr="00001E71" w:rsidRDefault="00001E71" w:rsidP="00306BBC">
      <w:pPr>
        <w:numPr>
          <w:ilvl w:val="0"/>
          <w:numId w:val="4"/>
        </w:numPr>
        <w:jc w:val="both"/>
        <w:rPr>
          <w:rFonts w:ascii="Verdana" w:hAnsi="Verdana"/>
          <w:sz w:val="20"/>
          <w:szCs w:val="20"/>
        </w:rPr>
      </w:pPr>
      <w:r>
        <w:rPr>
          <w:rFonts w:ascii="Verdana" w:hAnsi="Verdana"/>
          <w:sz w:val="20"/>
          <w:szCs w:val="20"/>
        </w:rPr>
        <w:t>Al finalizar la unidad didáctica el alum</w:t>
      </w:r>
      <w:r w:rsidR="00C73099">
        <w:rPr>
          <w:rFonts w:ascii="Verdana" w:hAnsi="Verdana"/>
          <w:sz w:val="20"/>
          <w:szCs w:val="20"/>
        </w:rPr>
        <w:t xml:space="preserve">no deberá reconocer las principales estructuras craneales de cada </w:t>
      </w:r>
      <w:proofErr w:type="spellStart"/>
      <w:r w:rsidR="00C73099">
        <w:rPr>
          <w:rFonts w:ascii="Verdana" w:hAnsi="Verdana"/>
          <w:sz w:val="20"/>
          <w:szCs w:val="20"/>
        </w:rPr>
        <w:t>clado</w:t>
      </w:r>
      <w:proofErr w:type="spellEnd"/>
      <w:r w:rsidR="00C73099">
        <w:rPr>
          <w:rFonts w:ascii="Verdana" w:hAnsi="Verdana"/>
          <w:sz w:val="20"/>
          <w:szCs w:val="20"/>
        </w:rPr>
        <w:t xml:space="preserve"> de cordados.</w:t>
      </w:r>
    </w:p>
    <w:p w:rsidR="00001E71" w:rsidRPr="00C73099" w:rsidRDefault="00001E71" w:rsidP="00EF25FF">
      <w:pPr>
        <w:jc w:val="both"/>
        <w:rPr>
          <w:rFonts w:ascii="Verdana" w:hAnsi="Verdana"/>
          <w:b/>
          <w:sz w:val="20"/>
          <w:szCs w:val="20"/>
        </w:rPr>
      </w:pPr>
      <w:r w:rsidRPr="00C40C90">
        <w:rPr>
          <w:rFonts w:ascii="Verdana" w:hAnsi="Verdana"/>
          <w:b/>
          <w:sz w:val="20"/>
          <w:szCs w:val="20"/>
        </w:rPr>
        <w:t>En relación a la secuenciación:</w:t>
      </w:r>
    </w:p>
    <w:tbl>
      <w:tblPr>
        <w:tblpPr w:leftFromText="141" w:rightFromText="141" w:vertAnchor="text" w:tblpY="1"/>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701"/>
        <w:gridCol w:w="3685"/>
      </w:tblGrid>
      <w:tr w:rsidR="00001E71" w:rsidRPr="00F954FA" w:rsidTr="0082465C">
        <w:tc>
          <w:tcPr>
            <w:tcW w:w="2547" w:type="dxa"/>
          </w:tcPr>
          <w:p w:rsidR="00001E71" w:rsidRPr="00F954FA" w:rsidRDefault="00001E71" w:rsidP="0082465C">
            <w:pPr>
              <w:jc w:val="both"/>
            </w:pPr>
            <w:r>
              <w:t>¿Q</w:t>
            </w:r>
            <w:r w:rsidRPr="00F954FA">
              <w:t>ué pretendemos?</w:t>
            </w:r>
          </w:p>
        </w:tc>
        <w:tc>
          <w:tcPr>
            <w:tcW w:w="1701" w:type="dxa"/>
          </w:tcPr>
          <w:p w:rsidR="00001E71" w:rsidRPr="00F954FA" w:rsidRDefault="00001E71" w:rsidP="0082465C">
            <w:pPr>
              <w:jc w:val="both"/>
            </w:pPr>
            <w:r w:rsidRPr="00F954FA">
              <w:t>Fases propuesta</w:t>
            </w:r>
          </w:p>
        </w:tc>
        <w:tc>
          <w:tcPr>
            <w:tcW w:w="3685" w:type="dxa"/>
          </w:tcPr>
          <w:p w:rsidR="00001E71" w:rsidRPr="00F954FA" w:rsidRDefault="00001E71" w:rsidP="0082465C">
            <w:pPr>
              <w:jc w:val="both"/>
            </w:pPr>
            <w:r w:rsidRPr="00F954FA">
              <w:t>Secuencia de actividades</w:t>
            </w:r>
          </w:p>
        </w:tc>
      </w:tr>
      <w:tr w:rsidR="00001E71" w:rsidRPr="00F954FA" w:rsidTr="0082465C">
        <w:tc>
          <w:tcPr>
            <w:tcW w:w="2547" w:type="dxa"/>
          </w:tcPr>
          <w:p w:rsidR="00001E71" w:rsidRPr="00F954FA" w:rsidRDefault="00C73099" w:rsidP="0082465C">
            <w:r>
              <w:t xml:space="preserve">Que el alumno conozca </w:t>
            </w:r>
            <w:r w:rsidR="008C1355">
              <w:t xml:space="preserve">el origen de la </w:t>
            </w:r>
            <w:proofErr w:type="spellStart"/>
            <w:r w:rsidR="008C1355">
              <w:t>notocorda</w:t>
            </w:r>
            <w:proofErr w:type="spellEnd"/>
            <w:r w:rsidR="008C1355">
              <w:t xml:space="preserve"> y con ella el del filo cordados</w:t>
            </w:r>
          </w:p>
        </w:tc>
        <w:tc>
          <w:tcPr>
            <w:tcW w:w="1701" w:type="dxa"/>
          </w:tcPr>
          <w:p w:rsidR="00001E71" w:rsidRPr="00F954FA" w:rsidRDefault="00001E71" w:rsidP="0082465C">
            <w:pPr>
              <w:jc w:val="center"/>
              <w:rPr>
                <w:sz w:val="20"/>
                <w:szCs w:val="20"/>
              </w:rPr>
            </w:pPr>
            <w:r w:rsidRPr="00F954FA">
              <w:rPr>
                <w:sz w:val="20"/>
                <w:szCs w:val="20"/>
              </w:rPr>
              <w:t>INTRODUCCIÓN</w:t>
            </w:r>
          </w:p>
        </w:tc>
        <w:tc>
          <w:tcPr>
            <w:tcW w:w="3685" w:type="dxa"/>
          </w:tcPr>
          <w:p w:rsidR="00001E71" w:rsidRDefault="00001E71" w:rsidP="0082465C">
            <w:pPr>
              <w:jc w:val="both"/>
            </w:pPr>
            <w:r w:rsidRPr="00F954FA">
              <w:t>Actividad 1</w:t>
            </w:r>
          </w:p>
          <w:p w:rsidR="00001E71" w:rsidRPr="00F954FA" w:rsidRDefault="008C1355" w:rsidP="0082465C">
            <w:pPr>
              <w:jc w:val="both"/>
            </w:pPr>
            <w:r>
              <w:t>Video documental de los pr</w:t>
            </w:r>
            <w:r w:rsidR="00847F14">
              <w:t xml:space="preserve">imeros organismos con </w:t>
            </w:r>
            <w:proofErr w:type="spellStart"/>
            <w:r w:rsidR="00847F14">
              <w:t>notocorda</w:t>
            </w:r>
            <w:proofErr w:type="spellEnd"/>
            <w:r w:rsidR="00847F14">
              <w:t>, los cuales</w:t>
            </w:r>
            <w:r>
              <w:t xml:space="preserve"> se originaron en el Cámbrico. Con el objetivo de que vean la evolución desde organismos de pequeño tamaño y con forma de gusano hasta la amplia variedad de organismos presentes hoy en día</w:t>
            </w:r>
          </w:p>
        </w:tc>
      </w:tr>
      <w:tr w:rsidR="00001E71" w:rsidRPr="00F954FA" w:rsidTr="0082465C">
        <w:tc>
          <w:tcPr>
            <w:tcW w:w="2547" w:type="dxa"/>
            <w:vMerge w:val="restart"/>
          </w:tcPr>
          <w:p w:rsidR="00847F14" w:rsidRPr="00F954FA" w:rsidRDefault="00847F14" w:rsidP="0082465C">
            <w:r>
              <w:t xml:space="preserve">Que el alumno sepa diferenciar y reconocer los principales </w:t>
            </w:r>
            <w:proofErr w:type="spellStart"/>
            <w:r>
              <w:t>clados</w:t>
            </w:r>
            <w:proofErr w:type="spellEnd"/>
            <w:r>
              <w:t xml:space="preserve"> de cordados</w:t>
            </w:r>
          </w:p>
          <w:p w:rsidR="00001E71" w:rsidRDefault="00001E71" w:rsidP="0082465C"/>
          <w:p w:rsidR="00847F14" w:rsidRDefault="00847F14" w:rsidP="0082465C"/>
          <w:p w:rsidR="00847F14" w:rsidRDefault="00847F14" w:rsidP="0082465C"/>
          <w:p w:rsidR="00847F14" w:rsidRDefault="00847F14" w:rsidP="0082465C"/>
          <w:p w:rsidR="00847F14" w:rsidRDefault="00847F14" w:rsidP="0082465C"/>
          <w:p w:rsidR="00001E71" w:rsidRPr="00F954FA" w:rsidRDefault="00001E71" w:rsidP="0082465C"/>
        </w:tc>
        <w:tc>
          <w:tcPr>
            <w:tcW w:w="1701" w:type="dxa"/>
            <w:vMerge w:val="restart"/>
          </w:tcPr>
          <w:p w:rsidR="00001E71" w:rsidRPr="00F954FA" w:rsidRDefault="00001E71" w:rsidP="0082465C">
            <w:pPr>
              <w:jc w:val="both"/>
              <w:rPr>
                <w:sz w:val="20"/>
                <w:szCs w:val="20"/>
              </w:rPr>
            </w:pPr>
            <w:r w:rsidRPr="00F954FA">
              <w:rPr>
                <w:sz w:val="20"/>
                <w:szCs w:val="20"/>
              </w:rPr>
              <w:lastRenderedPageBreak/>
              <w:t>FOCALIZACIÓN I</w:t>
            </w:r>
          </w:p>
        </w:tc>
        <w:tc>
          <w:tcPr>
            <w:tcW w:w="3685" w:type="dxa"/>
          </w:tcPr>
          <w:p w:rsidR="00001E71" w:rsidRDefault="00001E71" w:rsidP="0082465C">
            <w:pPr>
              <w:jc w:val="both"/>
            </w:pPr>
            <w:r w:rsidRPr="00F954FA">
              <w:t>Actividad 2</w:t>
            </w:r>
          </w:p>
          <w:p w:rsidR="00A246B1" w:rsidRPr="00F954FA" w:rsidRDefault="00A246B1" w:rsidP="0082465C">
            <w:pPr>
              <w:jc w:val="both"/>
            </w:pPr>
            <w:r>
              <w:t xml:space="preserve">Se dividirá la </w:t>
            </w:r>
            <w:r w:rsidR="0058368E">
              <w:t>pizarra en 5 partes (peces, anfi</w:t>
            </w:r>
            <w:r>
              <w:t>bios, mamíferos</w:t>
            </w:r>
            <w:r w:rsidR="0058368E">
              <w:t xml:space="preserve">, reptiles y aves), los alumnos tendrán que ir diciendo </w:t>
            </w:r>
            <w:r w:rsidR="0058368E">
              <w:lastRenderedPageBreak/>
              <w:t>características que diferencien a cada uno de estos grupos del resto. Estos 5 grupos están diferenciados de forma vulgar, no de forma científica y los alumnos no tendrán problemas para asignarles características.</w:t>
            </w:r>
          </w:p>
          <w:p w:rsidR="00001E71" w:rsidRPr="00F954FA" w:rsidRDefault="00001E71" w:rsidP="0082465C">
            <w:pPr>
              <w:jc w:val="both"/>
            </w:pPr>
          </w:p>
        </w:tc>
      </w:tr>
      <w:tr w:rsidR="00001E71" w:rsidRPr="00F954FA" w:rsidTr="0082465C">
        <w:tc>
          <w:tcPr>
            <w:tcW w:w="2547" w:type="dxa"/>
            <w:vMerge/>
          </w:tcPr>
          <w:p w:rsidR="00001E71" w:rsidRPr="00F954FA" w:rsidRDefault="00001E71" w:rsidP="0082465C">
            <w:pPr>
              <w:jc w:val="both"/>
            </w:pPr>
          </w:p>
        </w:tc>
        <w:tc>
          <w:tcPr>
            <w:tcW w:w="1701" w:type="dxa"/>
            <w:vMerge/>
          </w:tcPr>
          <w:p w:rsidR="00001E71" w:rsidRPr="00F954FA" w:rsidRDefault="00001E71" w:rsidP="0082465C">
            <w:pPr>
              <w:jc w:val="both"/>
              <w:rPr>
                <w:sz w:val="20"/>
                <w:szCs w:val="20"/>
              </w:rPr>
            </w:pPr>
          </w:p>
        </w:tc>
        <w:tc>
          <w:tcPr>
            <w:tcW w:w="3685" w:type="dxa"/>
          </w:tcPr>
          <w:p w:rsidR="00001E71" w:rsidRDefault="00001E71" w:rsidP="0082465C">
            <w:pPr>
              <w:jc w:val="both"/>
            </w:pPr>
            <w:r w:rsidRPr="00F954FA">
              <w:t>Actividad 3</w:t>
            </w:r>
          </w:p>
          <w:p w:rsidR="00001E71" w:rsidRDefault="0058368E" w:rsidP="0082465C">
            <w:pPr>
              <w:jc w:val="both"/>
            </w:pPr>
            <w:r>
              <w:t>Similar a la actividad anterior pero los grupos se dividirán de forma científica (</w:t>
            </w:r>
            <w:proofErr w:type="spellStart"/>
            <w:r>
              <w:t>agnatos</w:t>
            </w:r>
            <w:proofErr w:type="spellEnd"/>
            <w:r>
              <w:t xml:space="preserve">, </w:t>
            </w:r>
            <w:proofErr w:type="spellStart"/>
            <w:r>
              <w:t>condrictios</w:t>
            </w:r>
            <w:proofErr w:type="spellEnd"/>
            <w:r>
              <w:t xml:space="preserve">, osteíctios, anfibios, mamíferos, </w:t>
            </w:r>
            <w:proofErr w:type="spellStart"/>
            <w:r>
              <w:t>leptosaurios</w:t>
            </w:r>
            <w:proofErr w:type="spellEnd"/>
            <w:r>
              <w:t xml:space="preserve"> y </w:t>
            </w:r>
            <w:proofErr w:type="spellStart"/>
            <w:r>
              <w:t>arcosaurios</w:t>
            </w:r>
            <w:proofErr w:type="spellEnd"/>
            <w:r>
              <w:t>). En este caso les costara mucho más dar características que los diferencien ya que no conocerán los individuos que forman cada grupo, por lo que en esta actividad podrán usar ordenadores.</w:t>
            </w:r>
          </w:p>
          <w:p w:rsidR="00E71CAF" w:rsidRPr="00F954FA" w:rsidRDefault="00E71CAF" w:rsidP="0082465C">
            <w:pPr>
              <w:jc w:val="both"/>
            </w:pPr>
          </w:p>
        </w:tc>
      </w:tr>
      <w:tr w:rsidR="00001E71" w:rsidRPr="00F954FA" w:rsidTr="0082465C">
        <w:tc>
          <w:tcPr>
            <w:tcW w:w="2547" w:type="dxa"/>
            <w:vMerge/>
          </w:tcPr>
          <w:p w:rsidR="00001E71" w:rsidRPr="00F954FA" w:rsidRDefault="00001E71" w:rsidP="0082465C">
            <w:pPr>
              <w:jc w:val="both"/>
            </w:pPr>
          </w:p>
        </w:tc>
        <w:tc>
          <w:tcPr>
            <w:tcW w:w="1701" w:type="dxa"/>
            <w:vMerge/>
          </w:tcPr>
          <w:p w:rsidR="00001E71" w:rsidRPr="00F954FA" w:rsidRDefault="00001E71" w:rsidP="0082465C">
            <w:pPr>
              <w:jc w:val="both"/>
              <w:rPr>
                <w:sz w:val="20"/>
                <w:szCs w:val="20"/>
              </w:rPr>
            </w:pPr>
          </w:p>
        </w:tc>
        <w:tc>
          <w:tcPr>
            <w:tcW w:w="3685" w:type="dxa"/>
          </w:tcPr>
          <w:p w:rsidR="00001E71" w:rsidRPr="00F954FA" w:rsidRDefault="00001E71" w:rsidP="0082465C">
            <w:pPr>
              <w:jc w:val="both"/>
            </w:pPr>
            <w:r w:rsidRPr="00F954FA">
              <w:t>Actividad 4</w:t>
            </w:r>
          </w:p>
          <w:p w:rsidR="00001E71" w:rsidRDefault="0058368E" w:rsidP="0082465C">
            <w:pPr>
              <w:jc w:val="both"/>
            </w:pPr>
            <w:r>
              <w:t>Seguido de la actividad</w:t>
            </w:r>
            <w:r w:rsidR="00CA3343">
              <w:t xml:space="preserve"> anterior, y una vez ya se han descrito las características de cada grupo, se desarrollara un árbol filogenético que comprenda todos los </w:t>
            </w:r>
            <w:proofErr w:type="spellStart"/>
            <w:r w:rsidR="00CA3343">
              <w:t>clados</w:t>
            </w:r>
            <w:proofErr w:type="spellEnd"/>
            <w:r w:rsidR="00CA3343">
              <w:t xml:space="preserve"> y el cual servirá de referencia y de material de estudio para los alumnos.</w:t>
            </w:r>
          </w:p>
          <w:p w:rsidR="00E71CAF" w:rsidRPr="00F954FA" w:rsidRDefault="00E71CAF" w:rsidP="0082465C">
            <w:pPr>
              <w:jc w:val="both"/>
            </w:pPr>
          </w:p>
        </w:tc>
      </w:tr>
      <w:tr w:rsidR="00001E71" w:rsidRPr="00F954FA" w:rsidTr="0082465C">
        <w:tc>
          <w:tcPr>
            <w:tcW w:w="2547" w:type="dxa"/>
            <w:vMerge/>
          </w:tcPr>
          <w:p w:rsidR="00001E71" w:rsidRPr="00F954FA" w:rsidRDefault="00001E71" w:rsidP="0082465C">
            <w:pPr>
              <w:jc w:val="both"/>
            </w:pPr>
          </w:p>
        </w:tc>
        <w:tc>
          <w:tcPr>
            <w:tcW w:w="1701" w:type="dxa"/>
            <w:vMerge/>
          </w:tcPr>
          <w:p w:rsidR="00001E71" w:rsidRPr="00F954FA" w:rsidRDefault="00001E71" w:rsidP="0082465C">
            <w:pPr>
              <w:jc w:val="both"/>
              <w:rPr>
                <w:sz w:val="20"/>
                <w:szCs w:val="20"/>
              </w:rPr>
            </w:pPr>
          </w:p>
        </w:tc>
        <w:tc>
          <w:tcPr>
            <w:tcW w:w="3685" w:type="dxa"/>
          </w:tcPr>
          <w:p w:rsidR="00847F14" w:rsidRDefault="00001E71" w:rsidP="0082465C">
            <w:pPr>
              <w:jc w:val="both"/>
            </w:pPr>
            <w:r w:rsidRPr="00F954FA">
              <w:t>Actividad 5</w:t>
            </w:r>
            <w:r w:rsidR="00E71CAF">
              <w:t>: Evaluación focalización I</w:t>
            </w:r>
          </w:p>
          <w:p w:rsidR="00E71CAF" w:rsidRPr="00F954FA" w:rsidRDefault="00E71CAF" w:rsidP="0082465C">
            <w:pPr>
              <w:jc w:val="both"/>
            </w:pPr>
            <w:r>
              <w:t xml:space="preserve">El objetivo de esta actividad es el de autoevaluación de los contenidos d aprendidos en la Focalización I, mediante el uso de la web </w:t>
            </w:r>
            <w:proofErr w:type="spellStart"/>
            <w:r>
              <w:t>kahoot</w:t>
            </w:r>
            <w:proofErr w:type="spellEnd"/>
            <w:r>
              <w:t xml:space="preserve">. Esta web didáctica consiste en la respuesta de preguntas con varias soluciones dadas, de las cuales solo una es correcta, los </w:t>
            </w:r>
            <w:proofErr w:type="spellStart"/>
            <w:r>
              <w:t>smartphones</w:t>
            </w:r>
            <w:proofErr w:type="spellEnd"/>
            <w:r>
              <w:t xml:space="preserve"> de los alumnos funcionan como pulsadores de las respuestas que ellos creen </w:t>
            </w:r>
            <w:r>
              <w:lastRenderedPageBreak/>
              <w:t>correctas. Las preguntas serán todas iguales, ¿A qué orden pertenece este individuo? Mostrando una imagen de un cordado y dando 4 opciones</w:t>
            </w:r>
            <w:r w:rsidR="007522EB">
              <w:t xml:space="preserve"> correspondientes a diferentes ó</w:t>
            </w:r>
            <w:r>
              <w:t>rdenes.</w:t>
            </w:r>
          </w:p>
        </w:tc>
      </w:tr>
      <w:tr w:rsidR="00001E71" w:rsidRPr="00F954FA" w:rsidTr="0082465C">
        <w:tc>
          <w:tcPr>
            <w:tcW w:w="2547" w:type="dxa"/>
            <w:vMerge w:val="restart"/>
          </w:tcPr>
          <w:p w:rsidR="00001E71" w:rsidRPr="00F954FA" w:rsidRDefault="00001E71" w:rsidP="0082465C">
            <w:pPr>
              <w:jc w:val="both"/>
            </w:pPr>
          </w:p>
          <w:p w:rsidR="00001E71" w:rsidRPr="00D266A9" w:rsidRDefault="00001E71" w:rsidP="0082465C"/>
          <w:p w:rsidR="00001E71" w:rsidRPr="00F954FA" w:rsidRDefault="00E71CAF" w:rsidP="0082465C">
            <w:pPr>
              <w:jc w:val="both"/>
            </w:pPr>
            <w:r>
              <w:t>Que el alumno conozca</w:t>
            </w:r>
            <w:r w:rsidR="00790644">
              <w:t xml:space="preserve"> las principales</w:t>
            </w:r>
            <w:r>
              <w:t xml:space="preserve"> características </w:t>
            </w:r>
            <w:r w:rsidR="00790644">
              <w:t>morfológicas por las cuales se han dividido los distintos órdenes.</w:t>
            </w:r>
          </w:p>
          <w:p w:rsidR="00001E71" w:rsidRPr="00F954FA" w:rsidRDefault="00001E71" w:rsidP="0082465C">
            <w:pPr>
              <w:jc w:val="both"/>
            </w:pPr>
          </w:p>
          <w:p w:rsidR="00001E71" w:rsidRPr="00F954FA" w:rsidRDefault="00001E71" w:rsidP="0082465C">
            <w:pPr>
              <w:jc w:val="both"/>
            </w:pPr>
          </w:p>
        </w:tc>
        <w:tc>
          <w:tcPr>
            <w:tcW w:w="1701" w:type="dxa"/>
            <w:vMerge w:val="restart"/>
          </w:tcPr>
          <w:p w:rsidR="00001E71" w:rsidRPr="00F954FA" w:rsidRDefault="00001E71" w:rsidP="0082465C">
            <w:pPr>
              <w:jc w:val="both"/>
              <w:rPr>
                <w:sz w:val="20"/>
                <w:szCs w:val="20"/>
              </w:rPr>
            </w:pPr>
            <w:r w:rsidRPr="00F954FA">
              <w:rPr>
                <w:sz w:val="20"/>
                <w:szCs w:val="20"/>
              </w:rPr>
              <w:t>FOCALIZACIÓN II</w:t>
            </w:r>
          </w:p>
        </w:tc>
        <w:tc>
          <w:tcPr>
            <w:tcW w:w="3685" w:type="dxa"/>
          </w:tcPr>
          <w:p w:rsidR="00001E71" w:rsidRDefault="00001E71" w:rsidP="0082465C">
            <w:pPr>
              <w:jc w:val="both"/>
            </w:pPr>
            <w:r w:rsidRPr="00F954FA">
              <w:t>Actividad 6</w:t>
            </w:r>
            <w:r w:rsidR="00E71CAF">
              <w:t xml:space="preserve">: Taller de </w:t>
            </w:r>
            <w:r w:rsidR="007522EB">
              <w:t>C</w:t>
            </w:r>
            <w:r w:rsidR="00E71CAF">
              <w:t>ráneos</w:t>
            </w:r>
          </w:p>
          <w:p w:rsidR="00001E71" w:rsidRPr="00F954FA" w:rsidRDefault="00E71CAF" w:rsidP="0082465C">
            <w:pPr>
              <w:jc w:val="both"/>
            </w:pPr>
            <w:r>
              <w:t>Ayudados de una colección de cráneos de diferentes órdenes de cordados</w:t>
            </w:r>
            <w:r w:rsidR="00790644">
              <w:t>, explicaremos a los alumnos las características principales de éstos para englobarlos a un orden concreto.</w:t>
            </w:r>
          </w:p>
        </w:tc>
      </w:tr>
      <w:tr w:rsidR="00001E71" w:rsidRPr="00F954FA" w:rsidTr="0082465C">
        <w:tc>
          <w:tcPr>
            <w:tcW w:w="2547" w:type="dxa"/>
            <w:vMerge/>
          </w:tcPr>
          <w:p w:rsidR="00001E71" w:rsidRPr="00F954FA" w:rsidRDefault="00001E71" w:rsidP="0082465C">
            <w:pPr>
              <w:jc w:val="both"/>
            </w:pPr>
          </w:p>
        </w:tc>
        <w:tc>
          <w:tcPr>
            <w:tcW w:w="1701" w:type="dxa"/>
            <w:vMerge/>
          </w:tcPr>
          <w:p w:rsidR="00001E71" w:rsidRPr="00F954FA" w:rsidRDefault="00001E71" w:rsidP="0082465C">
            <w:pPr>
              <w:jc w:val="both"/>
              <w:rPr>
                <w:sz w:val="20"/>
                <w:szCs w:val="20"/>
              </w:rPr>
            </w:pPr>
          </w:p>
        </w:tc>
        <w:tc>
          <w:tcPr>
            <w:tcW w:w="3685" w:type="dxa"/>
          </w:tcPr>
          <w:p w:rsidR="00001E71" w:rsidRDefault="00001E71" w:rsidP="0082465C">
            <w:pPr>
              <w:jc w:val="both"/>
            </w:pPr>
            <w:r w:rsidRPr="00F954FA">
              <w:t>Actividad 7</w:t>
            </w:r>
            <w:r w:rsidR="00790644">
              <w:t>: Museo</w:t>
            </w:r>
          </w:p>
          <w:p w:rsidR="00001E71" w:rsidRPr="00F954FA" w:rsidRDefault="00790644" w:rsidP="0082465C">
            <w:pPr>
              <w:jc w:val="both"/>
            </w:pPr>
            <w:r>
              <w:t xml:space="preserve">Visita al museo </w:t>
            </w:r>
            <w:r w:rsidR="007522EB">
              <w:t xml:space="preserve">de ciencias naturales </w:t>
            </w:r>
            <w:r>
              <w:t>de la Universidad de Navarra, el cual cuenta con una gran variedad de animales disecados</w:t>
            </w:r>
            <w:r w:rsidR="004C54F9">
              <w:t xml:space="preserve"> y fósiles.</w:t>
            </w:r>
          </w:p>
          <w:p w:rsidR="00001E71" w:rsidRPr="00F954FA" w:rsidRDefault="00001E71" w:rsidP="0082465C">
            <w:pPr>
              <w:jc w:val="both"/>
            </w:pPr>
          </w:p>
        </w:tc>
      </w:tr>
      <w:tr w:rsidR="00001E71" w:rsidRPr="00F954FA" w:rsidTr="0082465C">
        <w:tc>
          <w:tcPr>
            <w:tcW w:w="2547" w:type="dxa"/>
            <w:vMerge/>
          </w:tcPr>
          <w:p w:rsidR="00001E71" w:rsidRPr="00F954FA" w:rsidRDefault="00001E71" w:rsidP="0082465C">
            <w:pPr>
              <w:jc w:val="both"/>
            </w:pPr>
          </w:p>
        </w:tc>
        <w:tc>
          <w:tcPr>
            <w:tcW w:w="1701" w:type="dxa"/>
            <w:vMerge/>
          </w:tcPr>
          <w:p w:rsidR="00001E71" w:rsidRPr="00F954FA" w:rsidRDefault="00001E71" w:rsidP="0082465C">
            <w:pPr>
              <w:jc w:val="both"/>
              <w:rPr>
                <w:sz w:val="20"/>
                <w:szCs w:val="20"/>
              </w:rPr>
            </w:pPr>
          </w:p>
        </w:tc>
        <w:tc>
          <w:tcPr>
            <w:tcW w:w="3685" w:type="dxa"/>
          </w:tcPr>
          <w:p w:rsidR="00001E71" w:rsidRDefault="00001E71" w:rsidP="0082465C">
            <w:pPr>
              <w:jc w:val="both"/>
            </w:pPr>
            <w:r w:rsidRPr="00F954FA">
              <w:t>Actividad 8</w:t>
            </w:r>
            <w:r w:rsidR="007522EB">
              <w:t xml:space="preserve"> Evaluación focalización II</w:t>
            </w:r>
          </w:p>
          <w:p w:rsidR="007522EB" w:rsidRDefault="007522EB" w:rsidP="0082465C">
            <w:pPr>
              <w:jc w:val="both"/>
            </w:pPr>
            <w:r>
              <w:t>A modo de examen visual, a los alumnos deberán</w:t>
            </w:r>
            <w:r w:rsidR="0082465C">
              <w:t xml:space="preserve"> saber identificar diferentes tipos de cráneos con el orden al que pertenecen, diciendo el tipo de cráneo del que se trata (</w:t>
            </w:r>
            <w:proofErr w:type="spellStart"/>
            <w:r w:rsidR="0082465C">
              <w:t>Sinápsido</w:t>
            </w:r>
            <w:proofErr w:type="spellEnd"/>
            <w:r w:rsidR="0082465C">
              <w:t xml:space="preserve">, </w:t>
            </w:r>
            <w:proofErr w:type="spellStart"/>
            <w:r w:rsidR="0082465C">
              <w:t>Diápsido</w:t>
            </w:r>
            <w:proofErr w:type="spellEnd"/>
            <w:r w:rsidR="0082465C">
              <w:t>…)</w:t>
            </w:r>
          </w:p>
          <w:p w:rsidR="007522EB" w:rsidRPr="00F954FA" w:rsidRDefault="007522EB" w:rsidP="0082465C">
            <w:pPr>
              <w:jc w:val="both"/>
            </w:pPr>
          </w:p>
          <w:p w:rsidR="00001E71" w:rsidRPr="00F954FA" w:rsidRDefault="00001E71" w:rsidP="0082465C">
            <w:pPr>
              <w:jc w:val="both"/>
            </w:pPr>
          </w:p>
        </w:tc>
      </w:tr>
      <w:tr w:rsidR="0082465C" w:rsidRPr="00F954FA" w:rsidTr="0082465C">
        <w:trPr>
          <w:gridAfter w:val="1"/>
          <w:wAfter w:w="3685" w:type="dxa"/>
          <w:trHeight w:val="509"/>
        </w:trPr>
        <w:tc>
          <w:tcPr>
            <w:tcW w:w="2547" w:type="dxa"/>
            <w:vMerge/>
          </w:tcPr>
          <w:p w:rsidR="0082465C" w:rsidRPr="00F954FA" w:rsidRDefault="0082465C" w:rsidP="0082465C">
            <w:pPr>
              <w:jc w:val="both"/>
            </w:pPr>
          </w:p>
        </w:tc>
        <w:tc>
          <w:tcPr>
            <w:tcW w:w="1701" w:type="dxa"/>
            <w:vMerge/>
          </w:tcPr>
          <w:p w:rsidR="0082465C" w:rsidRPr="00F954FA" w:rsidRDefault="0082465C" w:rsidP="0082465C">
            <w:pPr>
              <w:jc w:val="both"/>
              <w:rPr>
                <w:sz w:val="20"/>
                <w:szCs w:val="20"/>
              </w:rPr>
            </w:pPr>
          </w:p>
        </w:tc>
      </w:tr>
      <w:tr w:rsidR="0082465C" w:rsidRPr="00F954FA" w:rsidTr="0082465C">
        <w:tc>
          <w:tcPr>
            <w:tcW w:w="2547" w:type="dxa"/>
            <w:vMerge w:val="restart"/>
          </w:tcPr>
          <w:p w:rsidR="0082465C" w:rsidRDefault="0082465C" w:rsidP="0082465C">
            <w:pPr>
              <w:jc w:val="both"/>
            </w:pPr>
          </w:p>
          <w:p w:rsidR="0082465C" w:rsidRPr="00F954FA" w:rsidRDefault="0082465C" w:rsidP="0082465C">
            <w:pPr>
              <w:jc w:val="both"/>
            </w:pPr>
            <w:r>
              <w:t>Que los alumnos demuestren los conocimientos adquiridos sobre cordados</w:t>
            </w:r>
          </w:p>
        </w:tc>
        <w:tc>
          <w:tcPr>
            <w:tcW w:w="1701" w:type="dxa"/>
            <w:vMerge w:val="restart"/>
          </w:tcPr>
          <w:p w:rsidR="0082465C" w:rsidRPr="00F954FA" w:rsidRDefault="0082465C" w:rsidP="0082465C">
            <w:pPr>
              <w:jc w:val="both"/>
              <w:rPr>
                <w:sz w:val="20"/>
                <w:szCs w:val="20"/>
              </w:rPr>
            </w:pPr>
            <w:r w:rsidRPr="00F954FA">
              <w:rPr>
                <w:sz w:val="20"/>
                <w:szCs w:val="20"/>
              </w:rPr>
              <w:t>RESUMEN</w:t>
            </w:r>
          </w:p>
        </w:tc>
        <w:tc>
          <w:tcPr>
            <w:tcW w:w="3685" w:type="dxa"/>
          </w:tcPr>
          <w:p w:rsidR="0082465C" w:rsidRDefault="003373E2" w:rsidP="0082465C">
            <w:pPr>
              <w:jc w:val="both"/>
            </w:pPr>
            <w:r>
              <w:t>Actividad 9</w:t>
            </w:r>
          </w:p>
          <w:p w:rsidR="003373E2" w:rsidRDefault="003373E2" w:rsidP="0082465C">
            <w:pPr>
              <w:jc w:val="both"/>
            </w:pPr>
            <w:r>
              <w:t>A modo de síntesis y de refuerzo los alumnos realizaran las actividades del siguiente enlace.</w:t>
            </w:r>
          </w:p>
          <w:p w:rsidR="0082465C" w:rsidRPr="00F954FA" w:rsidRDefault="0082465C" w:rsidP="0082465C">
            <w:pPr>
              <w:jc w:val="both"/>
            </w:pPr>
            <w:r w:rsidRPr="0082465C">
              <w:t>http://procomun.educalab.es/es/ode/view/1416349633632</w:t>
            </w:r>
          </w:p>
          <w:p w:rsidR="0082465C" w:rsidRPr="00F954FA" w:rsidRDefault="0082465C" w:rsidP="0082465C">
            <w:pPr>
              <w:jc w:val="both"/>
            </w:pPr>
          </w:p>
          <w:p w:rsidR="0082465C" w:rsidRPr="00F954FA" w:rsidRDefault="0082465C" w:rsidP="0082465C">
            <w:pPr>
              <w:jc w:val="both"/>
            </w:pPr>
          </w:p>
        </w:tc>
      </w:tr>
      <w:tr w:rsidR="0082465C" w:rsidRPr="00F954FA" w:rsidTr="0082465C">
        <w:tc>
          <w:tcPr>
            <w:tcW w:w="2547" w:type="dxa"/>
            <w:vMerge/>
          </w:tcPr>
          <w:p w:rsidR="0082465C" w:rsidRPr="00F954FA" w:rsidRDefault="0082465C" w:rsidP="0082465C">
            <w:pPr>
              <w:jc w:val="both"/>
            </w:pPr>
          </w:p>
        </w:tc>
        <w:tc>
          <w:tcPr>
            <w:tcW w:w="1701" w:type="dxa"/>
            <w:vMerge/>
          </w:tcPr>
          <w:p w:rsidR="0082465C" w:rsidRPr="00F954FA" w:rsidRDefault="0082465C" w:rsidP="0082465C">
            <w:pPr>
              <w:jc w:val="both"/>
              <w:rPr>
                <w:sz w:val="20"/>
                <w:szCs w:val="20"/>
              </w:rPr>
            </w:pPr>
          </w:p>
        </w:tc>
        <w:tc>
          <w:tcPr>
            <w:tcW w:w="3685" w:type="dxa"/>
          </w:tcPr>
          <w:p w:rsidR="0082465C" w:rsidRDefault="003373E2" w:rsidP="0082465C">
            <w:pPr>
              <w:jc w:val="both"/>
            </w:pPr>
            <w:r>
              <w:t>Actividad 10</w:t>
            </w:r>
          </w:p>
          <w:p w:rsidR="003373E2" w:rsidRPr="00F954FA" w:rsidRDefault="003373E2" w:rsidP="003373E2">
            <w:pPr>
              <w:jc w:val="both"/>
            </w:pPr>
            <w:r>
              <w:t>Se entrega a cada alumno un árbol filogenético del filo cordados, el cual está incompleto (entregado completo al inicio del bloque cordados), su labor es completarlo.</w:t>
            </w:r>
          </w:p>
        </w:tc>
      </w:tr>
    </w:tbl>
    <w:p w:rsidR="00001E71" w:rsidRPr="00F954FA" w:rsidRDefault="0082465C" w:rsidP="00001E71">
      <w:pPr>
        <w:jc w:val="both"/>
        <w:rPr>
          <w:rFonts w:ascii="Verdana" w:hAnsi="Verdana"/>
          <w:sz w:val="20"/>
          <w:szCs w:val="20"/>
        </w:rPr>
      </w:pPr>
      <w:r>
        <w:rPr>
          <w:rFonts w:ascii="Verdana" w:hAnsi="Verdana"/>
          <w:sz w:val="20"/>
          <w:szCs w:val="20"/>
        </w:rPr>
        <w:br w:type="textWrapping" w:clear="all"/>
      </w:r>
    </w:p>
    <w:p w:rsidR="00001E71" w:rsidRPr="00F954FA" w:rsidRDefault="00001E71" w:rsidP="00001E71">
      <w:pPr>
        <w:jc w:val="both"/>
        <w:rPr>
          <w:rFonts w:ascii="Verdana" w:hAnsi="Verdana"/>
          <w:sz w:val="20"/>
          <w:szCs w:val="20"/>
        </w:rPr>
      </w:pPr>
    </w:p>
    <w:p w:rsidR="004F086E" w:rsidRDefault="00EF25FF" w:rsidP="00EF25FF">
      <w:pPr>
        <w:jc w:val="both"/>
        <w:rPr>
          <w:rFonts w:ascii="Verdana" w:hAnsi="Verdana"/>
          <w:b/>
          <w:sz w:val="20"/>
          <w:szCs w:val="20"/>
        </w:rPr>
      </w:pPr>
      <w:r w:rsidRPr="00EF25FF">
        <w:rPr>
          <w:rFonts w:ascii="Verdana" w:hAnsi="Verdana"/>
          <w:b/>
          <w:sz w:val="20"/>
          <w:szCs w:val="20"/>
        </w:rPr>
        <w:t>Desarrollo de las actividades</w:t>
      </w:r>
      <w:r>
        <w:rPr>
          <w:rFonts w:ascii="Verdana" w:hAnsi="Verdana"/>
          <w:b/>
          <w:sz w:val="20"/>
          <w:szCs w:val="20"/>
        </w:rPr>
        <w:t>:</w:t>
      </w:r>
    </w:p>
    <w:p w:rsidR="00EF25FF" w:rsidRDefault="00EF25FF" w:rsidP="00EF25FF">
      <w:pPr>
        <w:jc w:val="both"/>
        <w:rPr>
          <w:rFonts w:ascii="Verdana" w:hAnsi="Verdana"/>
          <w:b/>
          <w:sz w:val="20"/>
          <w:szCs w:val="20"/>
        </w:rPr>
      </w:pPr>
      <w:r>
        <w:rPr>
          <w:rFonts w:ascii="Verdana" w:hAnsi="Verdana"/>
          <w:b/>
          <w:sz w:val="20"/>
          <w:szCs w:val="20"/>
        </w:rPr>
        <w:t>Actividad 1</w:t>
      </w:r>
    </w:p>
    <w:p w:rsidR="00EF25FF" w:rsidRPr="00EF25FF" w:rsidRDefault="00EF25FF" w:rsidP="00E655A7">
      <w:pPr>
        <w:contextualSpacing/>
        <w:jc w:val="both"/>
        <w:rPr>
          <w:rFonts w:ascii="Verdana" w:hAnsi="Verdana"/>
          <w:sz w:val="20"/>
          <w:szCs w:val="20"/>
        </w:rPr>
      </w:pPr>
      <w:r>
        <w:rPr>
          <w:rFonts w:ascii="Verdana" w:hAnsi="Verdana"/>
          <w:sz w:val="20"/>
          <w:szCs w:val="20"/>
        </w:rPr>
        <w:t xml:space="preserve">Esta actividad consiste en la proyección de un video-documental el cual muestre la evolución de la </w:t>
      </w:r>
      <w:proofErr w:type="spellStart"/>
      <w:r>
        <w:rPr>
          <w:rFonts w:ascii="Verdana" w:hAnsi="Verdana"/>
          <w:sz w:val="20"/>
          <w:szCs w:val="20"/>
        </w:rPr>
        <w:t>notocorda</w:t>
      </w:r>
      <w:proofErr w:type="spellEnd"/>
      <w:r>
        <w:rPr>
          <w:rFonts w:ascii="Verdana" w:hAnsi="Verdana"/>
          <w:sz w:val="20"/>
          <w:szCs w:val="20"/>
        </w:rPr>
        <w:t xml:space="preserve"> en los organismos en los cuales está presente desde su aparición en el Cámbrico, hasta la inmensidad de los animales que las presentan en la actualidad. El documental muestra el éxito que este “pliegue embrionario”</w:t>
      </w:r>
      <w:r w:rsidR="00E655A7">
        <w:rPr>
          <w:rFonts w:ascii="Verdana" w:hAnsi="Verdana"/>
          <w:sz w:val="20"/>
          <w:szCs w:val="20"/>
        </w:rPr>
        <w:t xml:space="preserve"> a dotado a los cordados para establecerse como un filo tan extenso y diverso como es el actual.</w:t>
      </w:r>
    </w:p>
    <w:p w:rsidR="00EF25FF" w:rsidRDefault="00E655A7" w:rsidP="00E655A7">
      <w:pPr>
        <w:contextualSpacing/>
        <w:jc w:val="both"/>
        <w:rPr>
          <w:rFonts w:ascii="Verdana" w:hAnsi="Verdana"/>
          <w:sz w:val="20"/>
          <w:szCs w:val="20"/>
        </w:rPr>
      </w:pPr>
      <w:hyperlink r:id="rId5" w:history="1">
        <w:r w:rsidRPr="00BA101E">
          <w:rPr>
            <w:rStyle w:val="Hipervnculo"/>
            <w:rFonts w:ascii="Verdana" w:hAnsi="Verdana"/>
            <w:sz w:val="20"/>
            <w:szCs w:val="20"/>
          </w:rPr>
          <w:t>https://www.youtube.com/watch?v=CibzrNuVSRo</w:t>
        </w:r>
      </w:hyperlink>
    </w:p>
    <w:p w:rsidR="00E655A7" w:rsidRDefault="00E655A7" w:rsidP="00E655A7">
      <w:pPr>
        <w:contextualSpacing/>
        <w:jc w:val="both"/>
        <w:rPr>
          <w:rFonts w:ascii="Verdana" w:hAnsi="Verdana"/>
          <w:sz w:val="20"/>
          <w:szCs w:val="20"/>
        </w:rPr>
      </w:pPr>
      <w:hyperlink r:id="rId6" w:history="1">
        <w:r w:rsidRPr="00BA101E">
          <w:rPr>
            <w:rStyle w:val="Hipervnculo"/>
            <w:rFonts w:ascii="Verdana" w:hAnsi="Verdana"/>
            <w:sz w:val="20"/>
            <w:szCs w:val="20"/>
          </w:rPr>
          <w:t>https://www.youtube.com/watch?v=_-vGxlRkMgA</w:t>
        </w:r>
      </w:hyperlink>
    </w:p>
    <w:p w:rsidR="00E655A7" w:rsidRDefault="00E655A7" w:rsidP="00E655A7">
      <w:pPr>
        <w:contextualSpacing/>
        <w:jc w:val="both"/>
        <w:rPr>
          <w:rFonts w:ascii="Verdana" w:hAnsi="Verdana"/>
          <w:sz w:val="20"/>
          <w:szCs w:val="20"/>
        </w:rPr>
      </w:pPr>
      <w:hyperlink r:id="rId7" w:history="1">
        <w:r w:rsidRPr="00BA101E">
          <w:rPr>
            <w:rStyle w:val="Hipervnculo"/>
            <w:rFonts w:ascii="Verdana" w:hAnsi="Verdana"/>
            <w:sz w:val="20"/>
            <w:szCs w:val="20"/>
          </w:rPr>
          <w:t>https://www.youtube.com/watch?v=MKYoenqU5hc</w:t>
        </w:r>
      </w:hyperlink>
    </w:p>
    <w:p w:rsidR="00E655A7" w:rsidRDefault="00E655A7" w:rsidP="00EF25FF">
      <w:pPr>
        <w:jc w:val="both"/>
        <w:rPr>
          <w:rFonts w:ascii="Verdana" w:hAnsi="Verdana"/>
          <w:sz w:val="20"/>
          <w:szCs w:val="20"/>
        </w:rPr>
      </w:pPr>
    </w:p>
    <w:p w:rsidR="00E655A7" w:rsidRDefault="00E655A7" w:rsidP="00E655A7">
      <w:pPr>
        <w:pStyle w:val="Prrafodelista"/>
        <w:numPr>
          <w:ilvl w:val="0"/>
          <w:numId w:val="4"/>
        </w:numPr>
        <w:jc w:val="both"/>
        <w:rPr>
          <w:rFonts w:ascii="Verdana" w:hAnsi="Verdana"/>
          <w:sz w:val="20"/>
          <w:szCs w:val="20"/>
        </w:rPr>
      </w:pPr>
      <w:r w:rsidRPr="00E655A7">
        <w:rPr>
          <w:rFonts w:ascii="Verdana" w:hAnsi="Verdana"/>
          <w:b/>
          <w:sz w:val="20"/>
          <w:szCs w:val="20"/>
        </w:rPr>
        <w:t>Temporalización de la Actividad:</w:t>
      </w:r>
      <w:r>
        <w:rPr>
          <w:rFonts w:ascii="Verdana" w:hAnsi="Verdana"/>
          <w:sz w:val="20"/>
          <w:szCs w:val="20"/>
        </w:rPr>
        <w:t xml:space="preserve"> 50 min</w:t>
      </w:r>
    </w:p>
    <w:p w:rsidR="00E655A7" w:rsidRDefault="00E655A7" w:rsidP="00E655A7">
      <w:pPr>
        <w:pStyle w:val="Prrafodelista"/>
        <w:numPr>
          <w:ilvl w:val="0"/>
          <w:numId w:val="4"/>
        </w:numPr>
        <w:jc w:val="both"/>
        <w:rPr>
          <w:rFonts w:ascii="Verdana" w:hAnsi="Verdana"/>
          <w:sz w:val="20"/>
          <w:szCs w:val="20"/>
        </w:rPr>
      </w:pPr>
      <w:r w:rsidRPr="00E655A7">
        <w:rPr>
          <w:rFonts w:ascii="Verdana" w:hAnsi="Verdana"/>
          <w:b/>
          <w:sz w:val="20"/>
          <w:szCs w:val="20"/>
        </w:rPr>
        <w:t>Nivel de Indagación:</w:t>
      </w:r>
      <w:r>
        <w:rPr>
          <w:rFonts w:ascii="Verdana" w:hAnsi="Verdana"/>
          <w:sz w:val="20"/>
          <w:szCs w:val="20"/>
        </w:rPr>
        <w:t xml:space="preserve"> Nivel 0</w:t>
      </w:r>
      <w:r w:rsidR="00917DBC">
        <w:rPr>
          <w:rFonts w:ascii="Verdana" w:hAnsi="Verdana"/>
          <w:sz w:val="20"/>
          <w:szCs w:val="20"/>
        </w:rPr>
        <w:t xml:space="preserve"> (problema, desarrollo y resultados definidos)</w:t>
      </w:r>
    </w:p>
    <w:p w:rsidR="00E655A7" w:rsidRPr="00E655A7" w:rsidRDefault="00E655A7" w:rsidP="00E655A7">
      <w:pPr>
        <w:pStyle w:val="Prrafodelista"/>
        <w:numPr>
          <w:ilvl w:val="0"/>
          <w:numId w:val="4"/>
        </w:numPr>
        <w:jc w:val="both"/>
        <w:rPr>
          <w:rFonts w:ascii="Verdana" w:hAnsi="Verdana"/>
          <w:sz w:val="20"/>
          <w:szCs w:val="20"/>
        </w:rPr>
      </w:pPr>
      <w:r>
        <w:rPr>
          <w:rFonts w:ascii="Verdana" w:hAnsi="Verdana"/>
          <w:b/>
          <w:sz w:val="20"/>
          <w:szCs w:val="20"/>
        </w:rPr>
        <w:t>Competencias científicas:</w:t>
      </w:r>
    </w:p>
    <w:p w:rsidR="00E655A7" w:rsidRPr="00E655A7" w:rsidRDefault="00E655A7" w:rsidP="00E655A7">
      <w:pPr>
        <w:pStyle w:val="Prrafodelista"/>
        <w:numPr>
          <w:ilvl w:val="1"/>
          <w:numId w:val="4"/>
        </w:numPr>
        <w:jc w:val="both"/>
        <w:rPr>
          <w:rFonts w:ascii="Verdana" w:hAnsi="Verdana"/>
          <w:sz w:val="20"/>
          <w:szCs w:val="20"/>
        </w:rPr>
      </w:pPr>
      <w:r>
        <w:t>Reconocer rasgos clave de investigaciones.</w:t>
      </w:r>
    </w:p>
    <w:p w:rsidR="00E655A7" w:rsidRDefault="00917DBC" w:rsidP="00917DBC">
      <w:pPr>
        <w:jc w:val="both"/>
        <w:rPr>
          <w:rFonts w:ascii="Verdana" w:hAnsi="Verdana"/>
          <w:b/>
          <w:sz w:val="20"/>
          <w:szCs w:val="20"/>
        </w:rPr>
      </w:pPr>
      <w:r w:rsidRPr="00917DBC">
        <w:rPr>
          <w:rFonts w:ascii="Verdana" w:hAnsi="Verdana"/>
          <w:b/>
          <w:sz w:val="20"/>
          <w:szCs w:val="20"/>
        </w:rPr>
        <w:t>Actividad 2</w:t>
      </w:r>
    </w:p>
    <w:p w:rsidR="00917DBC" w:rsidRDefault="00917DBC" w:rsidP="00917DBC">
      <w:pPr>
        <w:jc w:val="both"/>
        <w:rPr>
          <w:rFonts w:ascii="Verdana" w:hAnsi="Verdana"/>
          <w:sz w:val="20"/>
          <w:szCs w:val="20"/>
        </w:rPr>
      </w:pPr>
      <w:r w:rsidRPr="00917DBC">
        <w:rPr>
          <w:rFonts w:ascii="Verdana" w:hAnsi="Verdana"/>
          <w:sz w:val="20"/>
          <w:szCs w:val="20"/>
        </w:rPr>
        <w:t>El profesor divide la pizarra en</w:t>
      </w:r>
      <w:r>
        <w:rPr>
          <w:rFonts w:ascii="Verdana" w:hAnsi="Verdana"/>
          <w:sz w:val="20"/>
          <w:szCs w:val="20"/>
        </w:rPr>
        <w:t xml:space="preserve"> 5 columnas (peces, anfibios, mamíferos, r</w:t>
      </w:r>
      <w:r w:rsidR="00813C61">
        <w:rPr>
          <w:rFonts w:ascii="Verdana" w:hAnsi="Verdana"/>
          <w:sz w:val="20"/>
          <w:szCs w:val="20"/>
        </w:rPr>
        <w:t>eptiles y aves), siendo cada columna</w:t>
      </w:r>
      <w:r>
        <w:rPr>
          <w:rFonts w:ascii="Verdana" w:hAnsi="Verdana"/>
          <w:sz w:val="20"/>
          <w:szCs w:val="20"/>
        </w:rPr>
        <w:t xml:space="preserve"> un grupo de cordados-vertebrados perfectamente conocidos por los alumnos, ya que son grupos artificiales o vulgares, usado en el lenguaje cotidiano. La labor de los alumnos es la de, por grupos, pensar en las características que diferencian a cada uno de los grupos del resto. Una vez terminada esta parte y de forma ordenada cada grupo debe anotar las características pensadas en la columna correspondiente de la pizarra. Cuando todos los grupos terminan se debate de forma conjunta las características que en verdad diferencian a ese grupo del resto.</w:t>
      </w:r>
    </w:p>
    <w:p w:rsidR="00917DBC" w:rsidRDefault="00917DBC" w:rsidP="00917DBC">
      <w:pPr>
        <w:pStyle w:val="Prrafodelista"/>
        <w:numPr>
          <w:ilvl w:val="0"/>
          <w:numId w:val="4"/>
        </w:numPr>
        <w:jc w:val="both"/>
        <w:rPr>
          <w:rFonts w:ascii="Verdana" w:hAnsi="Verdana"/>
          <w:sz w:val="20"/>
          <w:szCs w:val="20"/>
        </w:rPr>
      </w:pPr>
      <w:r w:rsidRPr="00E655A7">
        <w:rPr>
          <w:rFonts w:ascii="Verdana" w:hAnsi="Verdana"/>
          <w:b/>
          <w:sz w:val="20"/>
          <w:szCs w:val="20"/>
        </w:rPr>
        <w:t>Temporalización de la Actividad:</w:t>
      </w:r>
      <w:r>
        <w:rPr>
          <w:rFonts w:ascii="Verdana" w:hAnsi="Verdana"/>
          <w:sz w:val="20"/>
          <w:szCs w:val="20"/>
        </w:rPr>
        <w:t xml:space="preserve"> 25</w:t>
      </w:r>
      <w:r>
        <w:rPr>
          <w:rFonts w:ascii="Verdana" w:hAnsi="Verdana"/>
          <w:sz w:val="20"/>
          <w:szCs w:val="20"/>
        </w:rPr>
        <w:t xml:space="preserve"> min</w:t>
      </w:r>
    </w:p>
    <w:p w:rsidR="00917DBC" w:rsidRDefault="00917DBC" w:rsidP="00917DBC">
      <w:pPr>
        <w:pStyle w:val="Prrafodelista"/>
        <w:numPr>
          <w:ilvl w:val="0"/>
          <w:numId w:val="4"/>
        </w:numPr>
        <w:jc w:val="both"/>
        <w:rPr>
          <w:rFonts w:ascii="Verdana" w:hAnsi="Verdana"/>
          <w:sz w:val="20"/>
          <w:szCs w:val="20"/>
        </w:rPr>
      </w:pPr>
      <w:r w:rsidRPr="00E655A7">
        <w:rPr>
          <w:rFonts w:ascii="Verdana" w:hAnsi="Verdana"/>
          <w:b/>
          <w:sz w:val="20"/>
          <w:szCs w:val="20"/>
        </w:rPr>
        <w:t>Nivel de Indagación:</w:t>
      </w:r>
      <w:r>
        <w:rPr>
          <w:rFonts w:ascii="Verdana" w:hAnsi="Verdana"/>
          <w:sz w:val="20"/>
          <w:szCs w:val="20"/>
        </w:rPr>
        <w:t xml:space="preserve"> Nivel 1 (problema y desarrollo definido)</w:t>
      </w:r>
    </w:p>
    <w:p w:rsidR="00917DBC" w:rsidRPr="00813C61" w:rsidRDefault="00917DBC" w:rsidP="00917DBC">
      <w:pPr>
        <w:pStyle w:val="Prrafodelista"/>
        <w:numPr>
          <w:ilvl w:val="0"/>
          <w:numId w:val="4"/>
        </w:numPr>
        <w:jc w:val="both"/>
        <w:rPr>
          <w:rFonts w:ascii="Verdana" w:hAnsi="Verdana"/>
          <w:sz w:val="20"/>
          <w:szCs w:val="20"/>
        </w:rPr>
      </w:pPr>
      <w:r>
        <w:rPr>
          <w:rFonts w:ascii="Verdana" w:hAnsi="Verdana"/>
          <w:b/>
          <w:sz w:val="20"/>
          <w:szCs w:val="20"/>
        </w:rPr>
        <w:t>Competencias científicas:</w:t>
      </w:r>
    </w:p>
    <w:p w:rsidR="00813C61" w:rsidRPr="00813C61" w:rsidRDefault="00813C61" w:rsidP="00813C61">
      <w:pPr>
        <w:pStyle w:val="Prrafodelista"/>
        <w:numPr>
          <w:ilvl w:val="1"/>
          <w:numId w:val="4"/>
        </w:numPr>
        <w:jc w:val="both"/>
        <w:rPr>
          <w:rFonts w:ascii="Verdana" w:hAnsi="Verdana"/>
          <w:sz w:val="20"/>
          <w:szCs w:val="20"/>
        </w:rPr>
      </w:pPr>
      <w:r>
        <w:t>Utilización de lenguaje científico.</w:t>
      </w:r>
    </w:p>
    <w:p w:rsidR="00813C61" w:rsidRPr="00813C61" w:rsidRDefault="00813C61" w:rsidP="00813C61">
      <w:pPr>
        <w:pStyle w:val="Prrafodelista"/>
        <w:numPr>
          <w:ilvl w:val="0"/>
          <w:numId w:val="4"/>
        </w:numPr>
        <w:jc w:val="both"/>
        <w:rPr>
          <w:rFonts w:ascii="Verdana" w:hAnsi="Verdana"/>
          <w:b/>
          <w:sz w:val="20"/>
          <w:szCs w:val="20"/>
        </w:rPr>
      </w:pPr>
      <w:r w:rsidRPr="00813C61">
        <w:rPr>
          <w:rFonts w:ascii="Verdana" w:hAnsi="Verdana"/>
          <w:b/>
          <w:sz w:val="20"/>
          <w:szCs w:val="20"/>
        </w:rPr>
        <w:t>Competencias científicas:</w:t>
      </w:r>
    </w:p>
    <w:p w:rsidR="00813C61" w:rsidRPr="00813C61" w:rsidRDefault="00813C61" w:rsidP="00813C61">
      <w:pPr>
        <w:pStyle w:val="Prrafodelista"/>
        <w:numPr>
          <w:ilvl w:val="1"/>
          <w:numId w:val="4"/>
        </w:numPr>
        <w:jc w:val="both"/>
        <w:rPr>
          <w:rFonts w:ascii="Verdana" w:hAnsi="Verdana"/>
          <w:sz w:val="20"/>
          <w:szCs w:val="20"/>
        </w:rPr>
      </w:pPr>
      <w:r>
        <w:t>Interpretar y elaborar conclusiones.</w:t>
      </w:r>
    </w:p>
    <w:p w:rsidR="00813C61" w:rsidRDefault="00813C61" w:rsidP="00813C61">
      <w:pPr>
        <w:pStyle w:val="Prrafodelista"/>
        <w:numPr>
          <w:ilvl w:val="1"/>
          <w:numId w:val="4"/>
        </w:numPr>
        <w:jc w:val="both"/>
        <w:rPr>
          <w:rFonts w:ascii="Verdana" w:hAnsi="Verdana"/>
          <w:sz w:val="20"/>
          <w:szCs w:val="20"/>
        </w:rPr>
      </w:pPr>
      <w:r>
        <w:rPr>
          <w:rFonts w:ascii="Verdana" w:hAnsi="Verdana"/>
          <w:sz w:val="20"/>
          <w:szCs w:val="20"/>
        </w:rPr>
        <w:t>Capacidad para debatir</w:t>
      </w:r>
    </w:p>
    <w:p w:rsidR="00813C61" w:rsidRPr="00813C61" w:rsidRDefault="00813C61" w:rsidP="00813C61">
      <w:pPr>
        <w:jc w:val="both"/>
        <w:rPr>
          <w:rFonts w:ascii="Verdana" w:hAnsi="Verdana"/>
          <w:b/>
          <w:sz w:val="20"/>
          <w:szCs w:val="20"/>
        </w:rPr>
      </w:pPr>
      <w:r w:rsidRPr="00813C61">
        <w:rPr>
          <w:rFonts w:ascii="Verdana" w:hAnsi="Verdana"/>
          <w:b/>
          <w:sz w:val="20"/>
          <w:szCs w:val="20"/>
        </w:rPr>
        <w:t>Actividad 3</w:t>
      </w:r>
    </w:p>
    <w:p w:rsidR="00783462" w:rsidRDefault="00813C61" w:rsidP="00783462">
      <w:pPr>
        <w:jc w:val="both"/>
        <w:rPr>
          <w:rFonts w:ascii="Verdana" w:hAnsi="Verdana"/>
          <w:sz w:val="20"/>
          <w:szCs w:val="20"/>
        </w:rPr>
      </w:pPr>
      <w:r w:rsidRPr="00917DBC">
        <w:rPr>
          <w:rFonts w:ascii="Verdana" w:hAnsi="Verdana"/>
          <w:sz w:val="20"/>
          <w:szCs w:val="20"/>
        </w:rPr>
        <w:t>El profesor divide la pizarra en</w:t>
      </w:r>
      <w:r>
        <w:rPr>
          <w:rFonts w:ascii="Verdana" w:hAnsi="Verdana"/>
          <w:sz w:val="20"/>
          <w:szCs w:val="20"/>
        </w:rPr>
        <w:t xml:space="preserve"> 7</w:t>
      </w:r>
      <w:r>
        <w:rPr>
          <w:rFonts w:ascii="Verdana" w:hAnsi="Verdana"/>
          <w:sz w:val="20"/>
          <w:szCs w:val="20"/>
        </w:rPr>
        <w:t xml:space="preserve"> columnas (</w:t>
      </w:r>
      <w:proofErr w:type="spellStart"/>
      <w:r>
        <w:rPr>
          <w:rFonts w:ascii="Verdana" w:hAnsi="Verdana"/>
          <w:sz w:val="20"/>
          <w:szCs w:val="20"/>
        </w:rPr>
        <w:t>agnatos</w:t>
      </w:r>
      <w:proofErr w:type="spellEnd"/>
      <w:r>
        <w:rPr>
          <w:rFonts w:ascii="Verdana" w:hAnsi="Verdana"/>
          <w:sz w:val="20"/>
          <w:szCs w:val="20"/>
        </w:rPr>
        <w:t xml:space="preserve">, </w:t>
      </w:r>
      <w:proofErr w:type="spellStart"/>
      <w:r>
        <w:rPr>
          <w:rFonts w:ascii="Verdana" w:hAnsi="Verdana"/>
          <w:sz w:val="20"/>
          <w:szCs w:val="20"/>
        </w:rPr>
        <w:t>condrictios</w:t>
      </w:r>
      <w:proofErr w:type="spellEnd"/>
      <w:r>
        <w:rPr>
          <w:rFonts w:ascii="Verdana" w:hAnsi="Verdana"/>
          <w:sz w:val="20"/>
          <w:szCs w:val="20"/>
        </w:rPr>
        <w:t xml:space="preserve">, </w:t>
      </w:r>
      <w:proofErr w:type="spellStart"/>
      <w:r>
        <w:rPr>
          <w:rFonts w:ascii="Verdana" w:hAnsi="Verdana"/>
          <w:sz w:val="20"/>
          <w:szCs w:val="20"/>
        </w:rPr>
        <w:t>osteictios</w:t>
      </w:r>
      <w:proofErr w:type="spellEnd"/>
      <w:r>
        <w:rPr>
          <w:rFonts w:ascii="Verdana" w:hAnsi="Verdana"/>
          <w:sz w:val="20"/>
          <w:szCs w:val="20"/>
        </w:rPr>
        <w:t xml:space="preserve">, anfibios, mamíferos, </w:t>
      </w:r>
      <w:proofErr w:type="spellStart"/>
      <w:r>
        <w:rPr>
          <w:rFonts w:ascii="Verdana" w:hAnsi="Verdana"/>
          <w:sz w:val="20"/>
          <w:szCs w:val="20"/>
        </w:rPr>
        <w:t>leptosaurios</w:t>
      </w:r>
      <w:proofErr w:type="spellEnd"/>
      <w:r>
        <w:rPr>
          <w:rFonts w:ascii="Verdana" w:hAnsi="Verdana"/>
          <w:sz w:val="20"/>
          <w:szCs w:val="20"/>
        </w:rPr>
        <w:t xml:space="preserve"> y </w:t>
      </w:r>
      <w:proofErr w:type="spellStart"/>
      <w:r>
        <w:rPr>
          <w:rFonts w:ascii="Verdana" w:hAnsi="Verdana"/>
          <w:sz w:val="20"/>
          <w:szCs w:val="20"/>
        </w:rPr>
        <w:t>arcosaurios</w:t>
      </w:r>
      <w:proofErr w:type="spellEnd"/>
      <w:r>
        <w:rPr>
          <w:rFonts w:ascii="Verdana" w:hAnsi="Verdana"/>
          <w:sz w:val="20"/>
          <w:szCs w:val="20"/>
        </w:rPr>
        <w:t xml:space="preserve">), siendo cada </w:t>
      </w:r>
      <w:r>
        <w:rPr>
          <w:rFonts w:ascii="Verdana" w:hAnsi="Verdana"/>
          <w:sz w:val="20"/>
          <w:szCs w:val="20"/>
        </w:rPr>
        <w:t>columna</w:t>
      </w:r>
      <w:r>
        <w:rPr>
          <w:rFonts w:ascii="Verdana" w:hAnsi="Verdana"/>
          <w:sz w:val="20"/>
          <w:szCs w:val="20"/>
        </w:rPr>
        <w:t xml:space="preserve"> un </w:t>
      </w:r>
      <w:r>
        <w:rPr>
          <w:rFonts w:ascii="Verdana" w:hAnsi="Verdana"/>
          <w:sz w:val="20"/>
          <w:szCs w:val="20"/>
        </w:rPr>
        <w:t>orden</w:t>
      </w:r>
      <w:r>
        <w:rPr>
          <w:rFonts w:ascii="Verdana" w:hAnsi="Verdana"/>
          <w:sz w:val="20"/>
          <w:szCs w:val="20"/>
        </w:rPr>
        <w:t xml:space="preserve"> de cordados-vertebrados </w:t>
      </w:r>
      <w:r>
        <w:rPr>
          <w:rFonts w:ascii="Verdana" w:hAnsi="Verdana"/>
          <w:sz w:val="20"/>
          <w:szCs w:val="20"/>
        </w:rPr>
        <w:t xml:space="preserve">desde el punto de vista científico. </w:t>
      </w:r>
      <w:r>
        <w:rPr>
          <w:rFonts w:ascii="Verdana" w:hAnsi="Verdana"/>
          <w:sz w:val="20"/>
          <w:szCs w:val="20"/>
        </w:rPr>
        <w:t xml:space="preserve">La labor de los alumnos es la de, por grupos, </w:t>
      </w:r>
      <w:r>
        <w:rPr>
          <w:rFonts w:ascii="Verdana" w:hAnsi="Verdana"/>
          <w:sz w:val="20"/>
          <w:szCs w:val="20"/>
        </w:rPr>
        <w:t>buscar en Wikipedia las principales características de uno de los 7 ordenes, a cada grupo se le asignará un orden</w:t>
      </w:r>
      <w:r>
        <w:rPr>
          <w:rFonts w:ascii="Verdana" w:hAnsi="Verdana"/>
          <w:sz w:val="20"/>
          <w:szCs w:val="20"/>
        </w:rPr>
        <w:t xml:space="preserve">. Una vez terminada esta parte y de forma ordenada cada grupo debe anotar las características </w:t>
      </w:r>
      <w:r>
        <w:rPr>
          <w:rFonts w:ascii="Verdana" w:hAnsi="Verdana"/>
          <w:sz w:val="20"/>
          <w:szCs w:val="20"/>
        </w:rPr>
        <w:t>buscadas del orden asignado</w:t>
      </w:r>
      <w:r>
        <w:rPr>
          <w:rFonts w:ascii="Verdana" w:hAnsi="Verdana"/>
          <w:sz w:val="20"/>
          <w:szCs w:val="20"/>
        </w:rPr>
        <w:t xml:space="preserve"> en la columna correspondiente de la pizarra. Cuando todos los grupos terminan</w:t>
      </w:r>
      <w:r>
        <w:rPr>
          <w:rFonts w:ascii="Verdana" w:hAnsi="Verdana"/>
          <w:sz w:val="20"/>
          <w:szCs w:val="20"/>
        </w:rPr>
        <w:t>,</w:t>
      </w:r>
      <w:r>
        <w:rPr>
          <w:rFonts w:ascii="Verdana" w:hAnsi="Verdana"/>
          <w:sz w:val="20"/>
          <w:szCs w:val="20"/>
        </w:rPr>
        <w:t xml:space="preserve"> se</w:t>
      </w:r>
      <w:r>
        <w:rPr>
          <w:rFonts w:ascii="Verdana" w:hAnsi="Verdana"/>
          <w:sz w:val="20"/>
          <w:szCs w:val="20"/>
        </w:rPr>
        <w:t xml:space="preserve"> hace </w:t>
      </w:r>
      <w:r w:rsidR="00783462">
        <w:rPr>
          <w:rFonts w:ascii="Verdana" w:hAnsi="Verdana"/>
          <w:sz w:val="20"/>
          <w:szCs w:val="20"/>
        </w:rPr>
        <w:t>una relación conjunta de estos ó</w:t>
      </w:r>
      <w:r>
        <w:rPr>
          <w:rFonts w:ascii="Verdana" w:hAnsi="Verdana"/>
          <w:sz w:val="20"/>
          <w:szCs w:val="20"/>
        </w:rPr>
        <w:t>rdenes con los grupos artificiales de la actividad anterior</w:t>
      </w:r>
      <w:r w:rsidR="00783462">
        <w:rPr>
          <w:rFonts w:ascii="Verdana" w:hAnsi="Verdana"/>
          <w:sz w:val="20"/>
          <w:szCs w:val="20"/>
        </w:rPr>
        <w:t>, con el fin de que entiendan cuales son los órdenes abarcados por cada grupo artificial de cordados-vertebrados.</w:t>
      </w:r>
      <w:r>
        <w:rPr>
          <w:rFonts w:ascii="Verdana" w:hAnsi="Verdana"/>
          <w:sz w:val="20"/>
          <w:szCs w:val="20"/>
        </w:rPr>
        <w:t xml:space="preserve"> </w:t>
      </w:r>
    </w:p>
    <w:p w:rsidR="00813C61" w:rsidRPr="00783462" w:rsidRDefault="00813C61" w:rsidP="00783462">
      <w:pPr>
        <w:pStyle w:val="Prrafodelista"/>
        <w:numPr>
          <w:ilvl w:val="0"/>
          <w:numId w:val="4"/>
        </w:numPr>
        <w:jc w:val="both"/>
        <w:rPr>
          <w:rFonts w:ascii="Verdana" w:hAnsi="Verdana"/>
          <w:sz w:val="20"/>
          <w:szCs w:val="20"/>
        </w:rPr>
      </w:pPr>
      <w:r w:rsidRPr="00783462">
        <w:rPr>
          <w:rFonts w:ascii="Verdana" w:hAnsi="Verdana"/>
          <w:b/>
          <w:sz w:val="20"/>
          <w:szCs w:val="20"/>
        </w:rPr>
        <w:t>Temporalización de la Actividad:</w:t>
      </w:r>
      <w:r w:rsidRPr="00783462">
        <w:rPr>
          <w:rFonts w:ascii="Verdana" w:hAnsi="Verdana"/>
          <w:sz w:val="20"/>
          <w:szCs w:val="20"/>
        </w:rPr>
        <w:t xml:space="preserve"> 25 min</w:t>
      </w:r>
    </w:p>
    <w:p w:rsidR="00813C61" w:rsidRDefault="00813C61" w:rsidP="00813C61">
      <w:pPr>
        <w:pStyle w:val="Prrafodelista"/>
        <w:numPr>
          <w:ilvl w:val="0"/>
          <w:numId w:val="4"/>
        </w:numPr>
        <w:jc w:val="both"/>
        <w:rPr>
          <w:rFonts w:ascii="Verdana" w:hAnsi="Verdana"/>
          <w:sz w:val="20"/>
          <w:szCs w:val="20"/>
        </w:rPr>
      </w:pPr>
      <w:r w:rsidRPr="00E655A7">
        <w:rPr>
          <w:rFonts w:ascii="Verdana" w:hAnsi="Verdana"/>
          <w:b/>
          <w:sz w:val="20"/>
          <w:szCs w:val="20"/>
        </w:rPr>
        <w:t>Nivel de Indagación:</w:t>
      </w:r>
      <w:r>
        <w:rPr>
          <w:rFonts w:ascii="Verdana" w:hAnsi="Verdana"/>
          <w:sz w:val="20"/>
          <w:szCs w:val="20"/>
        </w:rPr>
        <w:t xml:space="preserve"> Nivel 1 (problema y desarrollo definido)</w:t>
      </w:r>
    </w:p>
    <w:p w:rsidR="00813C61" w:rsidRPr="00813C61" w:rsidRDefault="00813C61" w:rsidP="00813C61">
      <w:pPr>
        <w:pStyle w:val="Prrafodelista"/>
        <w:numPr>
          <w:ilvl w:val="0"/>
          <w:numId w:val="4"/>
        </w:numPr>
        <w:jc w:val="both"/>
        <w:rPr>
          <w:rFonts w:ascii="Verdana" w:hAnsi="Verdana"/>
          <w:sz w:val="20"/>
          <w:szCs w:val="20"/>
        </w:rPr>
      </w:pPr>
      <w:r>
        <w:rPr>
          <w:rFonts w:ascii="Verdana" w:hAnsi="Verdana"/>
          <w:b/>
          <w:sz w:val="20"/>
          <w:szCs w:val="20"/>
        </w:rPr>
        <w:t>Competencias científicas:</w:t>
      </w:r>
    </w:p>
    <w:p w:rsidR="00813C61" w:rsidRPr="00783462" w:rsidRDefault="00813C61" w:rsidP="00813C61">
      <w:pPr>
        <w:pStyle w:val="Prrafodelista"/>
        <w:numPr>
          <w:ilvl w:val="1"/>
          <w:numId w:val="4"/>
        </w:numPr>
        <w:jc w:val="both"/>
        <w:rPr>
          <w:rFonts w:ascii="Verdana" w:hAnsi="Verdana"/>
          <w:sz w:val="20"/>
          <w:szCs w:val="20"/>
        </w:rPr>
      </w:pPr>
      <w:r>
        <w:t>Utilización de lenguaje científico.</w:t>
      </w:r>
    </w:p>
    <w:p w:rsidR="00783462" w:rsidRDefault="00783462" w:rsidP="00783462">
      <w:pPr>
        <w:pStyle w:val="Prrafodelista"/>
        <w:numPr>
          <w:ilvl w:val="1"/>
          <w:numId w:val="4"/>
        </w:numPr>
      </w:pPr>
      <w:r>
        <w:t>Aplicar el conocimiento científico.</w:t>
      </w:r>
    </w:p>
    <w:p w:rsidR="00783462" w:rsidRPr="00783462" w:rsidRDefault="00783462" w:rsidP="00783462">
      <w:pPr>
        <w:pStyle w:val="Prrafodelista"/>
        <w:numPr>
          <w:ilvl w:val="1"/>
          <w:numId w:val="4"/>
        </w:numPr>
      </w:pPr>
      <w:r>
        <w:t>Desarrollo de la capacidad para explicar fenómenos científicos y extraer conclusiones.</w:t>
      </w:r>
    </w:p>
    <w:p w:rsidR="00813C61" w:rsidRPr="00813C61" w:rsidRDefault="00813C61" w:rsidP="00813C61">
      <w:pPr>
        <w:pStyle w:val="Prrafodelista"/>
        <w:numPr>
          <w:ilvl w:val="0"/>
          <w:numId w:val="4"/>
        </w:numPr>
        <w:jc w:val="both"/>
        <w:rPr>
          <w:rFonts w:ascii="Verdana" w:hAnsi="Verdana"/>
          <w:b/>
          <w:sz w:val="20"/>
          <w:szCs w:val="20"/>
        </w:rPr>
      </w:pPr>
      <w:r w:rsidRPr="00813C61">
        <w:rPr>
          <w:rFonts w:ascii="Verdana" w:hAnsi="Verdana"/>
          <w:b/>
          <w:sz w:val="20"/>
          <w:szCs w:val="20"/>
        </w:rPr>
        <w:t>Competencias científicas:</w:t>
      </w:r>
    </w:p>
    <w:p w:rsidR="00813C61" w:rsidRPr="00813C61" w:rsidRDefault="00813C61" w:rsidP="00813C61">
      <w:pPr>
        <w:pStyle w:val="Prrafodelista"/>
        <w:numPr>
          <w:ilvl w:val="1"/>
          <w:numId w:val="4"/>
        </w:numPr>
        <w:jc w:val="both"/>
        <w:rPr>
          <w:rFonts w:ascii="Verdana" w:hAnsi="Verdana"/>
          <w:sz w:val="20"/>
          <w:szCs w:val="20"/>
        </w:rPr>
      </w:pPr>
      <w:r>
        <w:t>Interpretar y elaborar conclusiones.</w:t>
      </w:r>
    </w:p>
    <w:p w:rsidR="00813C61" w:rsidRDefault="00813C61" w:rsidP="00813C61">
      <w:pPr>
        <w:jc w:val="both"/>
        <w:rPr>
          <w:rFonts w:ascii="Verdana" w:hAnsi="Verdana"/>
          <w:sz w:val="20"/>
          <w:szCs w:val="20"/>
        </w:rPr>
      </w:pPr>
    </w:p>
    <w:p w:rsidR="00783462" w:rsidRDefault="00783462" w:rsidP="00813C61">
      <w:pPr>
        <w:jc w:val="both"/>
        <w:rPr>
          <w:rFonts w:ascii="Verdana" w:hAnsi="Verdana"/>
          <w:b/>
          <w:sz w:val="20"/>
          <w:szCs w:val="20"/>
        </w:rPr>
      </w:pPr>
      <w:r>
        <w:rPr>
          <w:rFonts w:ascii="Verdana" w:hAnsi="Verdana"/>
          <w:b/>
          <w:sz w:val="20"/>
          <w:szCs w:val="20"/>
        </w:rPr>
        <w:t>Actividad 4</w:t>
      </w:r>
    </w:p>
    <w:p w:rsidR="00783462" w:rsidRPr="00813C61" w:rsidRDefault="00783462" w:rsidP="00813C61">
      <w:pPr>
        <w:jc w:val="both"/>
        <w:rPr>
          <w:rFonts w:ascii="Verdana" w:hAnsi="Verdana"/>
          <w:sz w:val="20"/>
          <w:szCs w:val="20"/>
        </w:rPr>
      </w:pPr>
      <w:bookmarkStart w:id="0" w:name="_GoBack"/>
      <w:bookmarkEnd w:id="0"/>
    </w:p>
    <w:p w:rsidR="00917DBC" w:rsidRPr="00917DBC" w:rsidRDefault="00917DBC" w:rsidP="00917DBC">
      <w:pPr>
        <w:jc w:val="both"/>
        <w:rPr>
          <w:rFonts w:ascii="Verdana" w:hAnsi="Verdana"/>
          <w:sz w:val="20"/>
          <w:szCs w:val="20"/>
        </w:rPr>
      </w:pPr>
    </w:p>
    <w:p w:rsidR="00917DBC" w:rsidRDefault="00917DBC" w:rsidP="00917DBC">
      <w:pPr>
        <w:jc w:val="both"/>
        <w:rPr>
          <w:rFonts w:ascii="Verdana" w:hAnsi="Verdana"/>
          <w:b/>
          <w:sz w:val="20"/>
          <w:szCs w:val="20"/>
        </w:rPr>
      </w:pPr>
    </w:p>
    <w:p w:rsidR="00917DBC" w:rsidRDefault="00917DBC" w:rsidP="00917DBC">
      <w:pPr>
        <w:jc w:val="both"/>
        <w:rPr>
          <w:rFonts w:ascii="Verdana" w:hAnsi="Verdana"/>
          <w:b/>
          <w:sz w:val="20"/>
          <w:szCs w:val="20"/>
        </w:rPr>
      </w:pPr>
    </w:p>
    <w:sectPr w:rsidR="00917DBC" w:rsidSect="00F922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1FC"/>
    <w:multiLevelType w:val="hybridMultilevel"/>
    <w:tmpl w:val="F4AE45A6"/>
    <w:lvl w:ilvl="0" w:tplc="0C0A0001">
      <w:start w:val="1"/>
      <w:numFmt w:val="bullet"/>
      <w:lvlText w:val=""/>
      <w:lvlJc w:val="left"/>
      <w:pPr>
        <w:ind w:left="1488" w:hanging="360"/>
      </w:pPr>
      <w:rPr>
        <w:rFonts w:ascii="Symbol" w:hAnsi="Symbol" w:hint="default"/>
      </w:rPr>
    </w:lvl>
    <w:lvl w:ilvl="1" w:tplc="0C0A0003" w:tentative="1">
      <w:start w:val="1"/>
      <w:numFmt w:val="bullet"/>
      <w:lvlText w:val="o"/>
      <w:lvlJc w:val="left"/>
      <w:pPr>
        <w:ind w:left="2208" w:hanging="360"/>
      </w:pPr>
      <w:rPr>
        <w:rFonts w:ascii="Courier New" w:hAnsi="Courier New" w:cs="Courier New" w:hint="default"/>
      </w:rPr>
    </w:lvl>
    <w:lvl w:ilvl="2" w:tplc="0C0A0005" w:tentative="1">
      <w:start w:val="1"/>
      <w:numFmt w:val="bullet"/>
      <w:lvlText w:val=""/>
      <w:lvlJc w:val="left"/>
      <w:pPr>
        <w:ind w:left="2928" w:hanging="360"/>
      </w:pPr>
      <w:rPr>
        <w:rFonts w:ascii="Wingdings" w:hAnsi="Wingdings" w:hint="default"/>
      </w:rPr>
    </w:lvl>
    <w:lvl w:ilvl="3" w:tplc="0C0A0001" w:tentative="1">
      <w:start w:val="1"/>
      <w:numFmt w:val="bullet"/>
      <w:lvlText w:val=""/>
      <w:lvlJc w:val="left"/>
      <w:pPr>
        <w:ind w:left="3648" w:hanging="360"/>
      </w:pPr>
      <w:rPr>
        <w:rFonts w:ascii="Symbol" w:hAnsi="Symbol" w:hint="default"/>
      </w:rPr>
    </w:lvl>
    <w:lvl w:ilvl="4" w:tplc="0C0A0003" w:tentative="1">
      <w:start w:val="1"/>
      <w:numFmt w:val="bullet"/>
      <w:lvlText w:val="o"/>
      <w:lvlJc w:val="left"/>
      <w:pPr>
        <w:ind w:left="4368" w:hanging="360"/>
      </w:pPr>
      <w:rPr>
        <w:rFonts w:ascii="Courier New" w:hAnsi="Courier New" w:cs="Courier New" w:hint="default"/>
      </w:rPr>
    </w:lvl>
    <w:lvl w:ilvl="5" w:tplc="0C0A0005" w:tentative="1">
      <w:start w:val="1"/>
      <w:numFmt w:val="bullet"/>
      <w:lvlText w:val=""/>
      <w:lvlJc w:val="left"/>
      <w:pPr>
        <w:ind w:left="5088" w:hanging="360"/>
      </w:pPr>
      <w:rPr>
        <w:rFonts w:ascii="Wingdings" w:hAnsi="Wingdings" w:hint="default"/>
      </w:rPr>
    </w:lvl>
    <w:lvl w:ilvl="6" w:tplc="0C0A0001" w:tentative="1">
      <w:start w:val="1"/>
      <w:numFmt w:val="bullet"/>
      <w:lvlText w:val=""/>
      <w:lvlJc w:val="left"/>
      <w:pPr>
        <w:ind w:left="5808" w:hanging="360"/>
      </w:pPr>
      <w:rPr>
        <w:rFonts w:ascii="Symbol" w:hAnsi="Symbol" w:hint="default"/>
      </w:rPr>
    </w:lvl>
    <w:lvl w:ilvl="7" w:tplc="0C0A0003" w:tentative="1">
      <w:start w:val="1"/>
      <w:numFmt w:val="bullet"/>
      <w:lvlText w:val="o"/>
      <w:lvlJc w:val="left"/>
      <w:pPr>
        <w:ind w:left="6528" w:hanging="360"/>
      </w:pPr>
      <w:rPr>
        <w:rFonts w:ascii="Courier New" w:hAnsi="Courier New" w:cs="Courier New" w:hint="default"/>
      </w:rPr>
    </w:lvl>
    <w:lvl w:ilvl="8" w:tplc="0C0A0005" w:tentative="1">
      <w:start w:val="1"/>
      <w:numFmt w:val="bullet"/>
      <w:lvlText w:val=""/>
      <w:lvlJc w:val="left"/>
      <w:pPr>
        <w:ind w:left="7248" w:hanging="360"/>
      </w:pPr>
      <w:rPr>
        <w:rFonts w:ascii="Wingdings" w:hAnsi="Wingdings" w:hint="default"/>
      </w:rPr>
    </w:lvl>
  </w:abstractNum>
  <w:abstractNum w:abstractNumId="1" w15:restartNumberingAfterBreak="0">
    <w:nsid w:val="140F3304"/>
    <w:multiLevelType w:val="hybridMultilevel"/>
    <w:tmpl w:val="E24C38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E12871"/>
    <w:multiLevelType w:val="hybridMultilevel"/>
    <w:tmpl w:val="A5AC55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DE61CB"/>
    <w:multiLevelType w:val="hybridMultilevel"/>
    <w:tmpl w:val="40C420FC"/>
    <w:lvl w:ilvl="0" w:tplc="71F2C1F4">
      <w:numFmt w:val="bullet"/>
      <w:lvlText w:val="-"/>
      <w:lvlJc w:val="left"/>
      <w:pPr>
        <w:ind w:left="720" w:hanging="360"/>
      </w:pPr>
      <w:rPr>
        <w:rFonts w:ascii="Verdana" w:eastAsia="Calibri"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71"/>
    <w:rsid w:val="00001E71"/>
    <w:rsid w:val="003373E2"/>
    <w:rsid w:val="004C54F9"/>
    <w:rsid w:val="004F086E"/>
    <w:rsid w:val="0058368E"/>
    <w:rsid w:val="007522EB"/>
    <w:rsid w:val="00783462"/>
    <w:rsid w:val="00790644"/>
    <w:rsid w:val="00813C61"/>
    <w:rsid w:val="0082465C"/>
    <w:rsid w:val="00847F14"/>
    <w:rsid w:val="008C1355"/>
    <w:rsid w:val="00917DBC"/>
    <w:rsid w:val="00A246B1"/>
    <w:rsid w:val="00C73099"/>
    <w:rsid w:val="00CA3343"/>
    <w:rsid w:val="00E655A7"/>
    <w:rsid w:val="00E71CAF"/>
    <w:rsid w:val="00EF25FF"/>
    <w:rsid w:val="00F47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807F5-217B-4638-84C9-86092E97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E7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01E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E71"/>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73099"/>
    <w:pPr>
      <w:ind w:left="720"/>
      <w:contextualSpacing/>
    </w:pPr>
  </w:style>
  <w:style w:type="character" w:styleId="Hipervnculo">
    <w:name w:val="Hyperlink"/>
    <w:basedOn w:val="Fuentedeprrafopredeter"/>
    <w:uiPriority w:val="99"/>
    <w:unhideWhenUsed/>
    <w:rsid w:val="00E65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KYoenqU5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vGxlRkMgA" TargetMode="External"/><Relationship Id="rId5" Type="http://schemas.openxmlformats.org/officeDocument/2006/relationships/hyperlink" Target="https://www.youtube.com/watch?v=CibzrNuVS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1144</Words>
  <Characters>6296</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labora1</cp:lastModifiedBy>
  <cp:revision>2</cp:revision>
  <dcterms:created xsi:type="dcterms:W3CDTF">2016-02-23T17:34:00Z</dcterms:created>
  <dcterms:modified xsi:type="dcterms:W3CDTF">2016-02-23T17:34:00Z</dcterms:modified>
</cp:coreProperties>
</file>