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6283A" w:rsidRDefault="00AC30A2">
      <w:r>
        <w:rPr>
          <w:rFonts w:ascii="Verdana" w:eastAsia="Verdana" w:hAnsi="Verdana" w:cs="Verdana"/>
          <w:sz w:val="24"/>
          <w:szCs w:val="24"/>
        </w:rPr>
        <w:t xml:space="preserve">MASTER SECUNDARIA. BIOLOGÍA Y GEOLOGÍA. </w:t>
      </w:r>
      <w:proofErr w:type="spellStart"/>
      <w:r>
        <w:rPr>
          <w:rFonts w:ascii="Verdana" w:eastAsia="Verdana" w:hAnsi="Verdana" w:cs="Verdana"/>
          <w:sz w:val="24"/>
          <w:szCs w:val="24"/>
        </w:rPr>
        <w:t>Arantzazu</w:t>
      </w:r>
      <w:proofErr w:type="spellEnd"/>
      <w:r>
        <w:rPr>
          <w:rFonts w:ascii="Verdana" w:eastAsia="Verdana" w:hAnsi="Verdana" w:cs="Verdana"/>
          <w:sz w:val="24"/>
          <w:szCs w:val="24"/>
        </w:rPr>
        <w:t xml:space="preserve"> </w:t>
      </w:r>
      <w:proofErr w:type="spellStart"/>
      <w:r>
        <w:rPr>
          <w:rFonts w:ascii="Verdana" w:eastAsia="Verdana" w:hAnsi="Verdana" w:cs="Verdana"/>
          <w:sz w:val="24"/>
          <w:szCs w:val="24"/>
        </w:rPr>
        <w:t>Guruceaga</w:t>
      </w:r>
      <w:proofErr w:type="spellEnd"/>
    </w:p>
    <w:p w:rsidR="0076283A" w:rsidRDefault="00AC30A2">
      <w:r>
        <w:rPr>
          <w:rFonts w:ascii="Verdana" w:eastAsia="Verdana" w:hAnsi="Verdana" w:cs="Verdana"/>
          <w:b/>
          <w:sz w:val="24"/>
          <w:szCs w:val="24"/>
        </w:rPr>
        <w:t xml:space="preserve">3. ACTIVIDAD. </w:t>
      </w:r>
    </w:p>
    <w:p w:rsidR="0076283A" w:rsidRDefault="00AC30A2">
      <w:r>
        <w:rPr>
          <w:rFonts w:ascii="Verdana" w:eastAsia="Verdana" w:hAnsi="Verdana" w:cs="Verdana"/>
          <w:sz w:val="24"/>
          <w:szCs w:val="24"/>
        </w:rPr>
        <w:t>Nombre alumno/a</w:t>
      </w:r>
      <w:r>
        <w:rPr>
          <w:rFonts w:ascii="Verdana" w:eastAsia="Verdana" w:hAnsi="Verdana" w:cs="Verdana"/>
          <w:sz w:val="24"/>
          <w:szCs w:val="24"/>
        </w:rPr>
        <w:t xml:space="preserve">. Marta Ballesteros y </w:t>
      </w:r>
      <w:proofErr w:type="spellStart"/>
      <w:r>
        <w:rPr>
          <w:rFonts w:ascii="Verdana" w:eastAsia="Verdana" w:hAnsi="Verdana" w:cs="Verdana"/>
          <w:sz w:val="24"/>
          <w:szCs w:val="24"/>
        </w:rPr>
        <w:t>Liselot</w:t>
      </w:r>
      <w:proofErr w:type="spellEnd"/>
      <w:r>
        <w:rPr>
          <w:rFonts w:ascii="Verdana" w:eastAsia="Verdana" w:hAnsi="Verdana" w:cs="Verdana"/>
          <w:sz w:val="24"/>
          <w:szCs w:val="24"/>
        </w:rPr>
        <w:t xml:space="preserve"> </w:t>
      </w:r>
      <w:proofErr w:type="spellStart"/>
      <w:r>
        <w:rPr>
          <w:rFonts w:ascii="Verdana" w:eastAsia="Verdana" w:hAnsi="Verdana" w:cs="Verdana"/>
          <w:sz w:val="24"/>
          <w:szCs w:val="24"/>
        </w:rPr>
        <w:t>Lemmens</w:t>
      </w:r>
      <w:proofErr w:type="spellEnd"/>
    </w:p>
    <w:p w:rsidR="0076283A" w:rsidRDefault="00AC30A2">
      <w:r>
        <w:rPr>
          <w:rFonts w:ascii="Verdana" w:eastAsia="Verdana" w:hAnsi="Verdana" w:cs="Verdana"/>
          <w:sz w:val="24"/>
          <w:szCs w:val="24"/>
        </w:rPr>
        <w:t>CONOCIMIENTOS PREVIOS Y SU IMPORTANCIA A LA HORA DE DISEÑAR ACTIVIDADES PARA EL ALUMNADO.</w:t>
      </w:r>
    </w:p>
    <w:p w:rsidR="0076283A" w:rsidRDefault="00AC30A2">
      <w:pPr>
        <w:numPr>
          <w:ilvl w:val="0"/>
          <w:numId w:val="5"/>
        </w:numPr>
        <w:ind w:hanging="360"/>
        <w:contextualSpacing/>
        <w:rPr>
          <w:rFonts w:ascii="Verdana" w:eastAsia="Verdana" w:hAnsi="Verdana" w:cs="Verdana"/>
          <w:sz w:val="24"/>
          <w:szCs w:val="24"/>
        </w:rPr>
      </w:pPr>
      <w:r>
        <w:rPr>
          <w:rFonts w:ascii="Verdana" w:eastAsia="Verdana" w:hAnsi="Verdana" w:cs="Verdana"/>
          <w:sz w:val="24"/>
          <w:szCs w:val="24"/>
        </w:rPr>
        <w:t>CONOCIMIENTO-RECONOCIMIENTO DE NUESTRAS IDEAS PREVIAS</w:t>
      </w:r>
    </w:p>
    <w:tbl>
      <w:tblPr>
        <w:tblStyle w:val="a"/>
        <w:tblW w:w="141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5"/>
        <w:gridCol w:w="11175"/>
      </w:tblGrid>
      <w:tr w:rsidR="0076283A">
        <w:tc>
          <w:tcPr>
            <w:tcW w:w="2985" w:type="dxa"/>
          </w:tcPr>
          <w:p w:rsidR="0076283A" w:rsidRDefault="00AC30A2">
            <w:pPr>
              <w:spacing w:after="0" w:line="240" w:lineRule="auto"/>
            </w:pPr>
            <w:r>
              <w:rPr>
                <w:rFonts w:ascii="Verdana" w:eastAsia="Verdana" w:hAnsi="Verdana" w:cs="Verdana"/>
                <w:sz w:val="24"/>
                <w:szCs w:val="24"/>
              </w:rPr>
              <w:t>Ideas. Conceptos</w:t>
            </w:r>
          </w:p>
          <w:p w:rsidR="0076283A" w:rsidRDefault="0076283A">
            <w:pPr>
              <w:spacing w:after="0" w:line="240" w:lineRule="auto"/>
            </w:pPr>
          </w:p>
        </w:tc>
        <w:tc>
          <w:tcPr>
            <w:tcW w:w="11175" w:type="dxa"/>
          </w:tcPr>
          <w:p w:rsidR="0076283A" w:rsidRDefault="00AC30A2">
            <w:pPr>
              <w:spacing w:after="0" w:line="240" w:lineRule="auto"/>
            </w:pPr>
            <w:r>
              <w:rPr>
                <w:rFonts w:ascii="Verdana" w:eastAsia="Verdana" w:hAnsi="Verdana" w:cs="Verdana"/>
                <w:sz w:val="24"/>
                <w:szCs w:val="24"/>
              </w:rPr>
              <w:t>Obstáculos. PROBLEMAS. Conocidos y vividos</w:t>
            </w:r>
          </w:p>
        </w:tc>
      </w:tr>
      <w:tr w:rsidR="0076283A">
        <w:trPr>
          <w:trHeight w:val="540"/>
        </w:trPr>
        <w:tc>
          <w:tcPr>
            <w:tcW w:w="2985" w:type="dxa"/>
          </w:tcPr>
          <w:p w:rsidR="0076283A" w:rsidRDefault="00AC30A2">
            <w:pPr>
              <w:spacing w:after="0" w:line="240" w:lineRule="auto"/>
            </w:pPr>
            <w:r>
              <w:rPr>
                <w:rFonts w:ascii="Verdana" w:eastAsia="Verdana" w:hAnsi="Verdana" w:cs="Verdana"/>
                <w:sz w:val="24"/>
                <w:szCs w:val="24"/>
              </w:rPr>
              <w:t>ORIGEN de la VIDA</w:t>
            </w:r>
          </w:p>
          <w:p w:rsidR="0076283A" w:rsidRDefault="00AC30A2">
            <w:pPr>
              <w:spacing w:after="0" w:line="240" w:lineRule="auto"/>
            </w:pPr>
            <w:r>
              <w:rPr>
                <w:rFonts w:ascii="Verdana" w:eastAsia="Verdana" w:hAnsi="Verdana" w:cs="Verdana"/>
                <w:sz w:val="24"/>
                <w:szCs w:val="24"/>
              </w:rPr>
              <w:t>EDAD de la VIDA</w:t>
            </w:r>
          </w:p>
          <w:p w:rsidR="0076283A" w:rsidRDefault="0076283A">
            <w:pPr>
              <w:spacing w:after="0" w:line="240" w:lineRule="auto"/>
            </w:pPr>
          </w:p>
        </w:tc>
        <w:tc>
          <w:tcPr>
            <w:tcW w:w="11175" w:type="dxa"/>
          </w:tcPr>
          <w:p w:rsidR="0076283A" w:rsidRDefault="00AC30A2">
            <w:pPr>
              <w:spacing w:after="0" w:line="240" w:lineRule="auto"/>
            </w:pPr>
            <w:r>
              <w:rPr>
                <w:rFonts w:ascii="Verdana" w:eastAsia="Verdana" w:hAnsi="Verdana" w:cs="Verdana"/>
                <w:i/>
                <w:sz w:val="24"/>
                <w:szCs w:val="24"/>
              </w:rPr>
              <w:t>Concepto de generación espontánea, no se plantean que la vida tuvo un origen que no coincide con el orige</w:t>
            </w:r>
            <w:r>
              <w:rPr>
                <w:rFonts w:ascii="Verdana" w:eastAsia="Verdana" w:hAnsi="Verdana" w:cs="Verdana"/>
                <w:i/>
                <w:sz w:val="24"/>
                <w:szCs w:val="24"/>
              </w:rPr>
              <w:t xml:space="preserve">n de la tierra, no contemplan formas de vida no animales, no comprenden </w:t>
            </w:r>
            <w:r>
              <w:rPr>
                <w:rFonts w:ascii="Verdana" w:eastAsia="Verdana" w:hAnsi="Verdana" w:cs="Verdana"/>
                <w:i/>
                <w:sz w:val="24"/>
                <w:szCs w:val="24"/>
              </w:rPr>
              <w:t>cómo han evolucionado las distintas formas de vida desde la primera célula.</w:t>
            </w:r>
            <w:r>
              <w:rPr>
                <w:rFonts w:ascii="Verdana" w:eastAsia="Verdana" w:hAnsi="Verdana" w:cs="Verdana"/>
                <w:sz w:val="24"/>
                <w:szCs w:val="24"/>
              </w:rPr>
              <w:t xml:space="preserve"> </w:t>
            </w:r>
          </w:p>
        </w:tc>
      </w:tr>
      <w:tr w:rsidR="0076283A">
        <w:trPr>
          <w:trHeight w:val="540"/>
        </w:trPr>
        <w:tc>
          <w:tcPr>
            <w:tcW w:w="2985" w:type="dxa"/>
          </w:tcPr>
          <w:p w:rsidR="0076283A" w:rsidRDefault="0076283A">
            <w:pPr>
              <w:spacing w:after="0" w:line="240" w:lineRule="auto"/>
            </w:pPr>
          </w:p>
          <w:p w:rsidR="0076283A" w:rsidRDefault="00AC30A2">
            <w:pPr>
              <w:spacing w:after="0" w:line="240" w:lineRule="auto"/>
            </w:pPr>
            <w:r>
              <w:rPr>
                <w:rFonts w:ascii="Verdana" w:eastAsia="Verdana" w:hAnsi="Verdana" w:cs="Verdana"/>
                <w:sz w:val="24"/>
                <w:szCs w:val="24"/>
              </w:rPr>
              <w:t>NATURALEZA CELULAR de la VIDA</w:t>
            </w:r>
          </w:p>
          <w:p w:rsidR="0076283A" w:rsidRDefault="0076283A">
            <w:pPr>
              <w:spacing w:after="0" w:line="240" w:lineRule="auto"/>
            </w:pPr>
          </w:p>
        </w:tc>
        <w:tc>
          <w:tcPr>
            <w:tcW w:w="11175" w:type="dxa"/>
          </w:tcPr>
          <w:p w:rsidR="0076283A" w:rsidRDefault="00AC30A2">
            <w:pPr>
              <w:spacing w:after="0" w:line="240" w:lineRule="auto"/>
              <w:jc w:val="both"/>
            </w:pPr>
            <w:r>
              <w:rPr>
                <w:rFonts w:ascii="Verdana" w:eastAsia="Verdana" w:hAnsi="Verdana" w:cs="Verdana"/>
                <w:i/>
                <w:sz w:val="24"/>
                <w:szCs w:val="24"/>
              </w:rPr>
              <w:t>No todos los seres vivos ni los tejidos están formados por células (huesos, corazón), no comprenden la célula como la unidad básica de la vida, creen que los organismos son un “entero” y no la integración de sistemas, órganos y tejidos, y que su correcto f</w:t>
            </w:r>
            <w:r>
              <w:rPr>
                <w:rFonts w:ascii="Verdana" w:eastAsia="Verdana" w:hAnsi="Verdana" w:cs="Verdana"/>
                <w:i/>
                <w:sz w:val="24"/>
                <w:szCs w:val="24"/>
              </w:rPr>
              <w:t xml:space="preserve">uncionamiento depende de que la célula realice bien sus funciones. </w:t>
            </w:r>
          </w:p>
        </w:tc>
      </w:tr>
      <w:tr w:rsidR="0076283A">
        <w:trPr>
          <w:trHeight w:val="520"/>
        </w:trPr>
        <w:tc>
          <w:tcPr>
            <w:tcW w:w="2985" w:type="dxa"/>
          </w:tcPr>
          <w:p w:rsidR="0076283A" w:rsidRDefault="00AC30A2">
            <w:pPr>
              <w:spacing w:after="0" w:line="240" w:lineRule="auto"/>
            </w:pPr>
            <w:r>
              <w:rPr>
                <w:rFonts w:ascii="Verdana" w:eastAsia="Verdana" w:hAnsi="Verdana" w:cs="Verdana"/>
                <w:sz w:val="24"/>
                <w:szCs w:val="24"/>
              </w:rPr>
              <w:t>DIVERSIDAD. 5 REINOS.</w:t>
            </w:r>
          </w:p>
          <w:p w:rsidR="0076283A" w:rsidRDefault="0076283A">
            <w:pPr>
              <w:spacing w:after="0" w:line="240" w:lineRule="auto"/>
            </w:pPr>
          </w:p>
        </w:tc>
        <w:tc>
          <w:tcPr>
            <w:tcW w:w="11175" w:type="dxa"/>
          </w:tcPr>
          <w:p w:rsidR="0076283A" w:rsidRDefault="00AC30A2">
            <w:pPr>
              <w:spacing w:after="0" w:line="240" w:lineRule="auto"/>
              <w:jc w:val="both"/>
            </w:pPr>
            <w:r>
              <w:rPr>
                <w:rFonts w:ascii="Verdana" w:eastAsia="Verdana" w:hAnsi="Verdana" w:cs="Verdana"/>
                <w:i/>
                <w:sz w:val="24"/>
                <w:szCs w:val="24"/>
              </w:rPr>
              <w:t>Desconocen que hay más reinos que el animal y el vegetal, obvian el mundo de los microorganismos y los hongos, no consideran que haya más diversidad que aquella que</w:t>
            </w:r>
            <w:r>
              <w:rPr>
                <w:rFonts w:ascii="Verdana" w:eastAsia="Verdana" w:hAnsi="Verdana" w:cs="Verdana"/>
                <w:i/>
                <w:sz w:val="24"/>
                <w:szCs w:val="24"/>
              </w:rPr>
              <w:t xml:space="preserve"> pueden ver con sus propios ojos, tampoco entienden que haya formas de vida que no se muevan o que no puedan tocar. </w:t>
            </w:r>
          </w:p>
        </w:tc>
      </w:tr>
      <w:tr w:rsidR="0076283A">
        <w:trPr>
          <w:trHeight w:val="540"/>
        </w:trPr>
        <w:tc>
          <w:tcPr>
            <w:tcW w:w="2985" w:type="dxa"/>
          </w:tcPr>
          <w:p w:rsidR="0076283A" w:rsidRDefault="00AC30A2">
            <w:pPr>
              <w:spacing w:after="0" w:line="240" w:lineRule="auto"/>
            </w:pPr>
            <w:r>
              <w:rPr>
                <w:rFonts w:ascii="Verdana" w:eastAsia="Verdana" w:hAnsi="Verdana" w:cs="Verdana"/>
                <w:sz w:val="24"/>
                <w:szCs w:val="24"/>
              </w:rPr>
              <w:t>SISTEMÁTICA y NOMENCLATURA</w:t>
            </w:r>
          </w:p>
          <w:p w:rsidR="0076283A" w:rsidRDefault="0076283A">
            <w:pPr>
              <w:spacing w:after="0" w:line="240" w:lineRule="auto"/>
            </w:pPr>
          </w:p>
        </w:tc>
        <w:tc>
          <w:tcPr>
            <w:tcW w:w="11175" w:type="dxa"/>
          </w:tcPr>
          <w:p w:rsidR="0076283A" w:rsidRDefault="00AC30A2">
            <w:pPr>
              <w:spacing w:after="0" w:line="240" w:lineRule="auto"/>
              <w:jc w:val="both"/>
            </w:pPr>
            <w:r>
              <w:rPr>
                <w:rFonts w:ascii="Verdana" w:eastAsia="Verdana" w:hAnsi="Verdana" w:cs="Verdana"/>
                <w:i/>
                <w:sz w:val="24"/>
                <w:szCs w:val="24"/>
              </w:rPr>
              <w:t>Explican la diversidad de especies por la generación espontánea. No se plantean que las especies se pueden clasificar a partir de su historial evolutivo, base molecular, o que haya habido distintas formas de clasificarlos a lo largo de la historia de la ci</w:t>
            </w:r>
            <w:r>
              <w:rPr>
                <w:rFonts w:ascii="Verdana" w:eastAsia="Verdana" w:hAnsi="Verdana" w:cs="Verdana"/>
                <w:i/>
                <w:sz w:val="24"/>
                <w:szCs w:val="24"/>
              </w:rPr>
              <w:t xml:space="preserve">encia. No comprenden la importancia de la nomenclatura binomial como unificador de conocimientos y los avances que ha permitido. </w:t>
            </w:r>
          </w:p>
        </w:tc>
      </w:tr>
      <w:tr w:rsidR="0076283A">
        <w:trPr>
          <w:trHeight w:val="540"/>
        </w:trPr>
        <w:tc>
          <w:tcPr>
            <w:tcW w:w="2985" w:type="dxa"/>
          </w:tcPr>
          <w:p w:rsidR="0076283A" w:rsidRDefault="00AC30A2">
            <w:pPr>
              <w:spacing w:after="0" w:line="240" w:lineRule="auto"/>
            </w:pPr>
            <w:r>
              <w:rPr>
                <w:rFonts w:ascii="Verdana" w:eastAsia="Verdana" w:hAnsi="Verdana" w:cs="Verdana"/>
                <w:sz w:val="24"/>
                <w:szCs w:val="24"/>
              </w:rPr>
              <w:t>MODELO DE SER VIVO</w:t>
            </w:r>
          </w:p>
          <w:p w:rsidR="0076283A" w:rsidRDefault="0076283A">
            <w:pPr>
              <w:spacing w:after="0" w:line="240" w:lineRule="auto"/>
            </w:pPr>
          </w:p>
        </w:tc>
        <w:tc>
          <w:tcPr>
            <w:tcW w:w="11175" w:type="dxa"/>
          </w:tcPr>
          <w:p w:rsidR="0076283A" w:rsidRDefault="00AC30A2">
            <w:pPr>
              <w:spacing w:after="0" w:line="240" w:lineRule="auto"/>
            </w:pPr>
            <w:r>
              <w:rPr>
                <w:rFonts w:ascii="Verdana" w:eastAsia="Verdana" w:hAnsi="Verdana" w:cs="Verdana"/>
                <w:i/>
                <w:sz w:val="24"/>
                <w:szCs w:val="24"/>
              </w:rPr>
              <w:t>No contemplan que haya seres vivos que no sean animales y plantas, de hecho en ocasiones consideran que l</w:t>
            </w:r>
            <w:r>
              <w:rPr>
                <w:rFonts w:ascii="Verdana" w:eastAsia="Verdana" w:hAnsi="Verdana" w:cs="Verdana"/>
                <w:i/>
                <w:sz w:val="24"/>
                <w:szCs w:val="24"/>
              </w:rPr>
              <w:t xml:space="preserve">as plantas no son seres vivos porque no se mueven. </w:t>
            </w:r>
          </w:p>
        </w:tc>
      </w:tr>
    </w:tbl>
    <w:p w:rsidR="0076283A" w:rsidRDefault="0076283A">
      <w:pPr>
        <w:spacing w:after="0"/>
      </w:pPr>
    </w:p>
    <w:tbl>
      <w:tblPr>
        <w:tblStyle w:val="a6"/>
        <w:tblW w:w="14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11225"/>
      </w:tblGrid>
      <w:tr w:rsidR="0076283A">
        <w:tc>
          <w:tcPr>
            <w:tcW w:w="2943" w:type="dxa"/>
          </w:tcPr>
          <w:p w:rsidR="0076283A" w:rsidRDefault="00AC30A2">
            <w:pPr>
              <w:spacing w:after="0" w:line="240" w:lineRule="auto"/>
            </w:pPr>
            <w:r>
              <w:rPr>
                <w:rFonts w:ascii="Verdana" w:eastAsia="Verdana" w:hAnsi="Verdana" w:cs="Verdana"/>
                <w:sz w:val="24"/>
                <w:szCs w:val="24"/>
              </w:rPr>
              <w:t>Ideas. Conceptos</w:t>
            </w:r>
          </w:p>
          <w:p w:rsidR="0076283A" w:rsidRDefault="0076283A">
            <w:pPr>
              <w:spacing w:after="0" w:line="240" w:lineRule="auto"/>
            </w:pPr>
          </w:p>
        </w:tc>
        <w:tc>
          <w:tcPr>
            <w:tcW w:w="11226" w:type="dxa"/>
          </w:tcPr>
          <w:p w:rsidR="0076283A" w:rsidRDefault="00AC30A2">
            <w:pPr>
              <w:spacing w:after="0" w:line="240" w:lineRule="auto"/>
            </w:pPr>
            <w:r>
              <w:rPr>
                <w:rFonts w:ascii="Verdana" w:eastAsia="Verdana" w:hAnsi="Verdana" w:cs="Verdana"/>
                <w:sz w:val="24"/>
                <w:szCs w:val="24"/>
              </w:rPr>
              <w:t>Obstáculos</w:t>
            </w:r>
            <w:r>
              <w:rPr>
                <w:rFonts w:ascii="Verdana" w:eastAsia="Verdana" w:hAnsi="Verdana" w:cs="Verdana"/>
                <w:sz w:val="24"/>
                <w:szCs w:val="24"/>
              </w:rPr>
              <w:t>. PROBLEMAS. Conocidos y vividos</w:t>
            </w:r>
          </w:p>
        </w:tc>
      </w:tr>
      <w:tr w:rsidR="0076283A" w:rsidTr="00AC30A2">
        <w:trPr>
          <w:trHeight w:val="420"/>
        </w:trPr>
        <w:tc>
          <w:tcPr>
            <w:tcW w:w="2943" w:type="dxa"/>
          </w:tcPr>
          <w:p w:rsidR="0076283A" w:rsidRDefault="00AC30A2">
            <w:pPr>
              <w:spacing w:after="0" w:line="240" w:lineRule="auto"/>
            </w:pPr>
            <w:r>
              <w:rPr>
                <w:rFonts w:ascii="Verdana" w:eastAsia="Verdana" w:hAnsi="Verdana" w:cs="Verdana"/>
                <w:sz w:val="24"/>
                <w:szCs w:val="24"/>
              </w:rPr>
              <w:t xml:space="preserve">MODELOS SER VIVO. </w:t>
            </w:r>
          </w:p>
          <w:p w:rsidR="0076283A" w:rsidRDefault="00AC30A2">
            <w:pPr>
              <w:spacing w:after="0" w:line="240" w:lineRule="auto"/>
            </w:pPr>
            <w:r>
              <w:rPr>
                <w:rFonts w:ascii="Verdana" w:eastAsia="Verdana" w:hAnsi="Verdana" w:cs="Verdana"/>
                <w:sz w:val="24"/>
                <w:szCs w:val="24"/>
              </w:rPr>
              <w:t>ESTRUCTURAS  Y FUNCIONES</w:t>
            </w:r>
          </w:p>
        </w:tc>
        <w:tc>
          <w:tcPr>
            <w:tcW w:w="11226" w:type="dxa"/>
          </w:tcPr>
          <w:p w:rsidR="0076283A" w:rsidRDefault="0076283A">
            <w:pPr>
              <w:widowControl w:val="0"/>
              <w:spacing w:after="0"/>
            </w:pPr>
          </w:p>
          <w:tbl>
            <w:tblPr>
              <w:tblStyle w:val="a5"/>
              <w:tblW w:w="112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6"/>
              <w:gridCol w:w="2687"/>
              <w:gridCol w:w="2456"/>
              <w:gridCol w:w="2100"/>
              <w:gridCol w:w="2384"/>
            </w:tblGrid>
            <w:tr w:rsidR="0076283A" w:rsidTr="00AC30A2">
              <w:trPr>
                <w:trHeight w:val="640"/>
              </w:trPr>
              <w:tc>
                <w:tcPr>
                  <w:tcW w:w="1606" w:type="dxa"/>
                </w:tcPr>
                <w:p w:rsidR="0076283A" w:rsidRDefault="00AC30A2">
                  <w:pPr>
                    <w:spacing w:after="0" w:line="240" w:lineRule="auto"/>
                  </w:pPr>
                  <w:r>
                    <w:rPr>
                      <w:rFonts w:ascii="Verdana" w:eastAsia="Verdana" w:hAnsi="Verdana" w:cs="Verdana"/>
                      <w:sz w:val="24"/>
                      <w:szCs w:val="24"/>
                    </w:rPr>
                    <w:t>REINO</w:t>
                  </w:r>
                </w:p>
              </w:tc>
              <w:tc>
                <w:tcPr>
                  <w:tcW w:w="2687" w:type="dxa"/>
                </w:tcPr>
                <w:p w:rsidR="0076283A" w:rsidRDefault="00AC30A2">
                  <w:pPr>
                    <w:spacing w:after="0" w:line="240" w:lineRule="auto"/>
                  </w:pPr>
                  <w:r>
                    <w:rPr>
                      <w:rFonts w:ascii="Verdana" w:eastAsia="Verdana" w:hAnsi="Verdana" w:cs="Verdana"/>
                      <w:sz w:val="24"/>
                      <w:szCs w:val="24"/>
                    </w:rPr>
                    <w:t>NIVELES</w:t>
                  </w:r>
                </w:p>
              </w:tc>
              <w:tc>
                <w:tcPr>
                  <w:tcW w:w="2456" w:type="dxa"/>
                </w:tcPr>
                <w:p w:rsidR="0076283A" w:rsidRDefault="00AC30A2">
                  <w:pPr>
                    <w:spacing w:after="0" w:line="240" w:lineRule="auto"/>
                  </w:pPr>
                  <w:r>
                    <w:rPr>
                      <w:rFonts w:ascii="Verdana" w:eastAsia="Verdana" w:hAnsi="Verdana" w:cs="Verdana"/>
                      <w:sz w:val="24"/>
                      <w:szCs w:val="24"/>
                    </w:rPr>
                    <w:t>NUTRICIÓN. PROCESOS</w:t>
                  </w:r>
                </w:p>
              </w:tc>
              <w:tc>
                <w:tcPr>
                  <w:tcW w:w="2100" w:type="dxa"/>
                </w:tcPr>
                <w:p w:rsidR="0076283A" w:rsidRDefault="00AC30A2">
                  <w:pPr>
                    <w:spacing w:after="0" w:line="240" w:lineRule="auto"/>
                  </w:pPr>
                  <w:r>
                    <w:rPr>
                      <w:rFonts w:ascii="Verdana" w:eastAsia="Verdana" w:hAnsi="Verdana" w:cs="Verdana"/>
                      <w:sz w:val="24"/>
                      <w:szCs w:val="24"/>
                    </w:rPr>
                    <w:t>RELACIÓN</w:t>
                  </w:r>
                </w:p>
                <w:p w:rsidR="0076283A" w:rsidRDefault="00AC30A2">
                  <w:pPr>
                    <w:spacing w:after="0" w:line="240" w:lineRule="auto"/>
                  </w:pPr>
                  <w:r>
                    <w:rPr>
                      <w:rFonts w:ascii="Verdana" w:eastAsia="Verdana" w:hAnsi="Verdana" w:cs="Verdana"/>
                      <w:sz w:val="24"/>
                      <w:szCs w:val="24"/>
                    </w:rPr>
                    <w:t>PROCESOS</w:t>
                  </w:r>
                </w:p>
              </w:tc>
              <w:tc>
                <w:tcPr>
                  <w:tcW w:w="2384" w:type="dxa"/>
                </w:tcPr>
                <w:p w:rsidR="0076283A" w:rsidRDefault="00AC30A2">
                  <w:pPr>
                    <w:spacing w:after="0" w:line="240" w:lineRule="auto"/>
                  </w:pPr>
                  <w:r>
                    <w:rPr>
                      <w:rFonts w:ascii="Verdana" w:eastAsia="Verdana" w:hAnsi="Verdana" w:cs="Verdana"/>
                      <w:sz w:val="24"/>
                      <w:szCs w:val="24"/>
                    </w:rPr>
                    <w:t>REPRODUCCIÓN</w:t>
                  </w:r>
                </w:p>
                <w:p w:rsidR="0076283A" w:rsidRDefault="00AC30A2">
                  <w:pPr>
                    <w:spacing w:after="0" w:line="240" w:lineRule="auto"/>
                  </w:pPr>
                  <w:r>
                    <w:rPr>
                      <w:rFonts w:ascii="Verdana" w:eastAsia="Verdana" w:hAnsi="Verdana" w:cs="Verdana"/>
                      <w:sz w:val="24"/>
                      <w:szCs w:val="24"/>
                    </w:rPr>
                    <w:t>PROCESOS</w:t>
                  </w:r>
                </w:p>
              </w:tc>
            </w:tr>
            <w:tr w:rsidR="0076283A" w:rsidTr="00AC30A2">
              <w:trPr>
                <w:trHeight w:val="500"/>
              </w:trPr>
              <w:tc>
                <w:tcPr>
                  <w:tcW w:w="1606" w:type="dxa"/>
                </w:tcPr>
                <w:p w:rsidR="0076283A" w:rsidRDefault="00AC30A2">
                  <w:pPr>
                    <w:spacing w:after="0" w:line="240" w:lineRule="auto"/>
                  </w:pPr>
                  <w:r>
                    <w:rPr>
                      <w:rFonts w:ascii="Verdana" w:eastAsia="Verdana" w:hAnsi="Verdana" w:cs="Verdana"/>
                      <w:sz w:val="24"/>
                      <w:szCs w:val="24"/>
                    </w:rPr>
                    <w:t>MONERA</w:t>
                  </w:r>
                </w:p>
              </w:tc>
              <w:tc>
                <w:tcPr>
                  <w:tcW w:w="2687" w:type="dxa"/>
                </w:tcPr>
                <w:p w:rsidR="0076283A" w:rsidRDefault="0076283A">
                  <w:pPr>
                    <w:widowControl w:val="0"/>
                    <w:spacing w:after="0"/>
                  </w:pPr>
                </w:p>
                <w:tbl>
                  <w:tblPr>
                    <w:tblStyle w:val="a0"/>
                    <w:tblW w:w="2457"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7"/>
                  </w:tblGrid>
                  <w:tr w:rsidR="0076283A">
                    <w:trPr>
                      <w:trHeight w:val="680"/>
                    </w:trPr>
                    <w:tc>
                      <w:tcPr>
                        <w:tcW w:w="2457" w:type="dxa"/>
                      </w:tcPr>
                      <w:p w:rsidR="0076283A" w:rsidRDefault="00AC30A2">
                        <w:pPr>
                          <w:spacing w:after="0" w:line="240" w:lineRule="auto"/>
                        </w:pPr>
                        <w:r>
                          <w:rPr>
                            <w:rFonts w:ascii="Verdana" w:eastAsia="Verdana" w:hAnsi="Verdana" w:cs="Verdana"/>
                            <w:sz w:val="24"/>
                            <w:szCs w:val="24"/>
                          </w:rPr>
                          <w:t>ORGANISMO- CÉLULA</w:t>
                        </w:r>
                      </w:p>
                    </w:tc>
                  </w:tr>
                  <w:tr w:rsidR="0076283A">
                    <w:trPr>
                      <w:trHeight w:val="660"/>
                    </w:trPr>
                    <w:tc>
                      <w:tcPr>
                        <w:tcW w:w="2457" w:type="dxa"/>
                      </w:tcPr>
                      <w:p w:rsidR="0076283A" w:rsidRDefault="00AC30A2">
                        <w:pPr>
                          <w:spacing w:after="0" w:line="240" w:lineRule="auto"/>
                        </w:pPr>
                        <w:r>
                          <w:rPr>
                            <w:rFonts w:ascii="Verdana" w:eastAsia="Verdana" w:hAnsi="Verdana" w:cs="Verdana"/>
                            <w:sz w:val="24"/>
                            <w:szCs w:val="24"/>
                          </w:rPr>
                          <w:t>CÉLULA-MOLÉCULAS</w:t>
                        </w:r>
                      </w:p>
                    </w:tc>
                  </w:tr>
                </w:tbl>
                <w:p w:rsidR="0076283A" w:rsidRDefault="0076283A">
                  <w:pPr>
                    <w:spacing w:after="0" w:line="240" w:lineRule="auto"/>
                  </w:pPr>
                </w:p>
              </w:tc>
              <w:tc>
                <w:tcPr>
                  <w:tcW w:w="2456" w:type="dxa"/>
                </w:tcPr>
                <w:p w:rsidR="0076283A" w:rsidRDefault="00AC30A2">
                  <w:pPr>
                    <w:spacing w:after="0" w:line="240" w:lineRule="auto"/>
                  </w:pPr>
                  <w:r>
                    <w:rPr>
                      <w:rFonts w:ascii="Verdana" w:eastAsia="Verdana" w:hAnsi="Verdana" w:cs="Verdana"/>
                      <w:i/>
                      <w:sz w:val="24"/>
                      <w:szCs w:val="24"/>
                    </w:rPr>
                    <w:t>- Creen que son organismos sólo perjudiciales; hacen pudrir la comida y causan enfermedades.</w:t>
                  </w:r>
                </w:p>
                <w:p w:rsidR="0076283A" w:rsidRDefault="00AC30A2">
                  <w:pPr>
                    <w:spacing w:after="0" w:line="240" w:lineRule="auto"/>
                  </w:pPr>
                  <w:r>
                    <w:rPr>
                      <w:rFonts w:ascii="Verdana" w:eastAsia="Verdana" w:hAnsi="Verdana" w:cs="Verdana"/>
                      <w:i/>
                      <w:sz w:val="24"/>
                      <w:szCs w:val="24"/>
                    </w:rPr>
                    <w:t xml:space="preserve"> - Algunos contemplan que generan metabolitos o “sustancias” perjudiciales.</w:t>
                  </w:r>
                </w:p>
                <w:p w:rsidR="0076283A" w:rsidRDefault="00AC30A2">
                  <w:pPr>
                    <w:spacing w:after="0" w:line="240" w:lineRule="auto"/>
                  </w:pPr>
                  <w:r>
                    <w:rPr>
                      <w:rFonts w:ascii="Verdana" w:eastAsia="Verdana" w:hAnsi="Verdana" w:cs="Verdana"/>
                      <w:i/>
                      <w:sz w:val="24"/>
                      <w:szCs w:val="24"/>
                    </w:rPr>
                    <w:t>Consideran las células como las animales.</w:t>
                  </w:r>
                </w:p>
              </w:tc>
              <w:tc>
                <w:tcPr>
                  <w:tcW w:w="2100" w:type="dxa"/>
                </w:tcPr>
                <w:p w:rsidR="0076283A" w:rsidRDefault="00AC30A2">
                  <w:pPr>
                    <w:spacing w:after="0" w:line="240" w:lineRule="auto"/>
                  </w:pPr>
                  <w:r>
                    <w:rPr>
                      <w:rFonts w:ascii="Verdana" w:eastAsia="Verdana" w:hAnsi="Verdana" w:cs="Verdana"/>
                      <w:i/>
                      <w:sz w:val="24"/>
                      <w:szCs w:val="24"/>
                    </w:rPr>
                    <w:t>- Hacen antropomorfismos o comparaciones con animales. Por ejemplo, imaginan que caminan como ellos mismos.</w:t>
                  </w:r>
                </w:p>
                <w:p w:rsidR="0076283A" w:rsidRDefault="00AC30A2">
                  <w:pPr>
                    <w:spacing w:after="0" w:line="240" w:lineRule="auto"/>
                  </w:pPr>
                  <w:r>
                    <w:rPr>
                      <w:rFonts w:ascii="Verdana" w:eastAsia="Verdana" w:hAnsi="Verdana" w:cs="Verdana"/>
                      <w:i/>
                      <w:sz w:val="24"/>
                      <w:szCs w:val="24"/>
                    </w:rPr>
                    <w:t>- Piensan que no son seres vivos.</w:t>
                  </w:r>
                </w:p>
                <w:p w:rsidR="0076283A" w:rsidRDefault="00AC30A2">
                  <w:pPr>
                    <w:spacing w:after="0" w:line="240" w:lineRule="auto"/>
                  </w:pPr>
                  <w:r>
                    <w:rPr>
                      <w:rFonts w:ascii="Verdana" w:eastAsia="Verdana" w:hAnsi="Verdana" w:cs="Verdana"/>
                      <w:i/>
                      <w:sz w:val="24"/>
                      <w:szCs w:val="24"/>
                    </w:rPr>
                    <w:t xml:space="preserve">- A menudo confunden Monera y Protista o desconocen su existencia  </w:t>
                  </w:r>
                </w:p>
              </w:tc>
              <w:tc>
                <w:tcPr>
                  <w:tcW w:w="2384" w:type="dxa"/>
                </w:tcPr>
                <w:p w:rsidR="0076283A" w:rsidRDefault="00AC30A2">
                  <w:pPr>
                    <w:spacing w:after="0" w:line="240" w:lineRule="auto"/>
                  </w:pPr>
                  <w:r>
                    <w:rPr>
                      <w:rFonts w:ascii="Verdana" w:eastAsia="Verdana" w:hAnsi="Verdana" w:cs="Verdana"/>
                      <w:i/>
                      <w:sz w:val="24"/>
                      <w:szCs w:val="24"/>
                    </w:rPr>
                    <w:t>- Creen que nacen de manera espontánea.</w:t>
                  </w:r>
                </w:p>
                <w:p w:rsidR="0076283A" w:rsidRDefault="00AC30A2">
                  <w:pPr>
                    <w:spacing w:after="0" w:line="240" w:lineRule="auto"/>
                  </w:pPr>
                  <w:r>
                    <w:rPr>
                      <w:rFonts w:ascii="Verdana" w:eastAsia="Verdana" w:hAnsi="Verdana" w:cs="Verdana"/>
                      <w:i/>
                      <w:sz w:val="24"/>
                      <w:szCs w:val="24"/>
                    </w:rPr>
                    <w:t>- Cree</w:t>
                  </w:r>
                  <w:r>
                    <w:rPr>
                      <w:rFonts w:ascii="Verdana" w:eastAsia="Verdana" w:hAnsi="Verdana" w:cs="Verdana"/>
                      <w:i/>
                      <w:sz w:val="24"/>
                      <w:szCs w:val="24"/>
                    </w:rPr>
                    <w:t>n que la reproducción sólo puede ser sexual.</w:t>
                  </w:r>
                </w:p>
                <w:p w:rsidR="0076283A" w:rsidRDefault="0076283A">
                  <w:pPr>
                    <w:spacing w:after="0" w:line="240" w:lineRule="auto"/>
                  </w:pPr>
                </w:p>
              </w:tc>
            </w:tr>
            <w:tr w:rsidR="0076283A" w:rsidTr="00AC30A2">
              <w:trPr>
                <w:trHeight w:val="2020"/>
              </w:trPr>
              <w:tc>
                <w:tcPr>
                  <w:tcW w:w="1606" w:type="dxa"/>
                </w:tcPr>
                <w:p w:rsidR="0076283A" w:rsidRDefault="00AC30A2">
                  <w:pPr>
                    <w:spacing w:after="0" w:line="240" w:lineRule="auto"/>
                  </w:pPr>
                  <w:r>
                    <w:rPr>
                      <w:rFonts w:ascii="Verdana" w:eastAsia="Verdana" w:hAnsi="Verdana" w:cs="Verdana"/>
                      <w:sz w:val="24"/>
                      <w:szCs w:val="24"/>
                    </w:rPr>
                    <w:lastRenderedPageBreak/>
                    <w:t>PROTISTAS</w:t>
                  </w:r>
                </w:p>
              </w:tc>
              <w:tc>
                <w:tcPr>
                  <w:tcW w:w="2687" w:type="dxa"/>
                </w:tcPr>
                <w:p w:rsidR="0076283A" w:rsidRDefault="0076283A">
                  <w:pPr>
                    <w:widowControl w:val="0"/>
                    <w:spacing w:after="0"/>
                  </w:pPr>
                </w:p>
                <w:tbl>
                  <w:tblPr>
                    <w:tblStyle w:val="a1"/>
                    <w:tblW w:w="2457"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7"/>
                  </w:tblGrid>
                  <w:tr w:rsidR="0076283A">
                    <w:trPr>
                      <w:trHeight w:val="680"/>
                    </w:trPr>
                    <w:tc>
                      <w:tcPr>
                        <w:tcW w:w="2457" w:type="dxa"/>
                      </w:tcPr>
                      <w:p w:rsidR="0076283A" w:rsidRDefault="00AC30A2">
                        <w:pPr>
                          <w:spacing w:after="0" w:line="240" w:lineRule="auto"/>
                        </w:pPr>
                        <w:r>
                          <w:rPr>
                            <w:rFonts w:ascii="Verdana" w:eastAsia="Verdana" w:hAnsi="Verdana" w:cs="Verdana"/>
                            <w:sz w:val="24"/>
                            <w:szCs w:val="24"/>
                          </w:rPr>
                          <w:t>ORGANISMO- CÉLULA</w:t>
                        </w:r>
                      </w:p>
                    </w:tc>
                  </w:tr>
                  <w:tr w:rsidR="0076283A">
                    <w:trPr>
                      <w:trHeight w:val="680"/>
                    </w:trPr>
                    <w:tc>
                      <w:tcPr>
                        <w:tcW w:w="2457" w:type="dxa"/>
                      </w:tcPr>
                      <w:p w:rsidR="0076283A" w:rsidRDefault="00AC30A2">
                        <w:pPr>
                          <w:spacing w:after="0" w:line="240" w:lineRule="auto"/>
                        </w:pPr>
                        <w:r>
                          <w:rPr>
                            <w:rFonts w:ascii="Verdana" w:eastAsia="Verdana" w:hAnsi="Verdana" w:cs="Verdana"/>
                            <w:sz w:val="24"/>
                            <w:szCs w:val="24"/>
                          </w:rPr>
                          <w:t>CÉLULA-MOLÉCULAS</w:t>
                        </w:r>
                      </w:p>
                    </w:tc>
                  </w:tr>
                </w:tbl>
                <w:p w:rsidR="0076283A" w:rsidRDefault="0076283A">
                  <w:pPr>
                    <w:spacing w:after="0" w:line="240" w:lineRule="auto"/>
                  </w:pPr>
                </w:p>
              </w:tc>
              <w:tc>
                <w:tcPr>
                  <w:tcW w:w="2456" w:type="dxa"/>
                </w:tcPr>
                <w:p w:rsidR="0076283A" w:rsidRDefault="00AC30A2">
                  <w:pPr>
                    <w:spacing w:after="0" w:line="240" w:lineRule="auto"/>
                  </w:pPr>
                  <w:r>
                    <w:rPr>
                      <w:rFonts w:ascii="Verdana" w:eastAsia="Verdana" w:hAnsi="Verdana" w:cs="Verdana"/>
                      <w:i/>
                      <w:sz w:val="24"/>
                      <w:szCs w:val="24"/>
                    </w:rPr>
                    <w:t>- Es probable que  no hayan oído hablar de los protistas y que por tanto no tengan conocimientos previos al respecto.</w:t>
                  </w:r>
                </w:p>
                <w:p w:rsidR="0076283A" w:rsidRDefault="00AC30A2">
                  <w:pPr>
                    <w:spacing w:after="0" w:line="240" w:lineRule="auto"/>
                  </w:pPr>
                  <w:r>
                    <w:rPr>
                      <w:rFonts w:ascii="Verdana" w:eastAsia="Verdana" w:hAnsi="Verdana" w:cs="Verdana"/>
                      <w:i/>
                      <w:sz w:val="24"/>
                      <w:szCs w:val="24"/>
                    </w:rPr>
                    <w:t>- Consideran las células como las animales.</w:t>
                  </w:r>
                </w:p>
              </w:tc>
              <w:tc>
                <w:tcPr>
                  <w:tcW w:w="2100" w:type="dxa"/>
                </w:tcPr>
                <w:p w:rsidR="0076283A" w:rsidRDefault="00AC30A2">
                  <w:pPr>
                    <w:spacing w:after="0" w:line="240" w:lineRule="auto"/>
                  </w:pPr>
                  <w:r>
                    <w:rPr>
                      <w:rFonts w:ascii="Verdana" w:eastAsia="Verdana" w:hAnsi="Verdana" w:cs="Verdana"/>
                      <w:i/>
                      <w:sz w:val="24"/>
                      <w:szCs w:val="24"/>
                    </w:rPr>
                    <w:t xml:space="preserve">- Podrían hacer antropomorfismos, o comparaciones con animales que conocen. Por ejemplo: nadará como una medusa. </w:t>
                  </w:r>
                </w:p>
                <w:p w:rsidR="0076283A" w:rsidRDefault="00AC30A2">
                  <w:pPr>
                    <w:spacing w:after="0" w:line="240" w:lineRule="auto"/>
                  </w:pPr>
                  <w:r>
                    <w:rPr>
                      <w:rFonts w:ascii="Verdana" w:eastAsia="Verdana" w:hAnsi="Verdana" w:cs="Verdana"/>
                      <w:i/>
                      <w:sz w:val="24"/>
                      <w:szCs w:val="24"/>
                    </w:rPr>
                    <w:t>- A menudo confunden Monera y Protista o desconocen su existencia</w:t>
                  </w:r>
                </w:p>
              </w:tc>
              <w:tc>
                <w:tcPr>
                  <w:tcW w:w="2384" w:type="dxa"/>
                </w:tcPr>
                <w:p w:rsidR="0076283A" w:rsidRDefault="00AC30A2">
                  <w:pPr>
                    <w:spacing w:after="0" w:line="240" w:lineRule="auto"/>
                  </w:pPr>
                  <w:r>
                    <w:rPr>
                      <w:rFonts w:ascii="Verdana" w:eastAsia="Verdana" w:hAnsi="Verdana" w:cs="Verdana"/>
                      <w:i/>
                      <w:sz w:val="24"/>
                      <w:szCs w:val="24"/>
                    </w:rPr>
                    <w:t>- Podrían no tener ideas previas</w:t>
                  </w:r>
                  <w:r>
                    <w:rPr>
                      <w:rFonts w:ascii="Verdana" w:eastAsia="Verdana" w:hAnsi="Verdana" w:cs="Verdana"/>
                      <w:i/>
                      <w:sz w:val="24"/>
                      <w:szCs w:val="24"/>
                    </w:rPr>
                    <w:t>, o creer que la reproducción sólo puede ser sexual.</w:t>
                  </w:r>
                </w:p>
              </w:tc>
            </w:tr>
            <w:tr w:rsidR="0076283A" w:rsidTr="00AC30A2">
              <w:trPr>
                <w:trHeight w:val="520"/>
              </w:trPr>
              <w:tc>
                <w:tcPr>
                  <w:tcW w:w="1606" w:type="dxa"/>
                </w:tcPr>
                <w:p w:rsidR="0076283A" w:rsidRDefault="00AC30A2">
                  <w:pPr>
                    <w:spacing w:after="0" w:line="240" w:lineRule="auto"/>
                  </w:pPr>
                  <w:r>
                    <w:rPr>
                      <w:rFonts w:ascii="Verdana" w:eastAsia="Verdana" w:hAnsi="Verdana" w:cs="Verdana"/>
                      <w:sz w:val="24"/>
                      <w:szCs w:val="24"/>
                    </w:rPr>
                    <w:t>FUNGI</w:t>
                  </w:r>
                </w:p>
              </w:tc>
              <w:tc>
                <w:tcPr>
                  <w:tcW w:w="2687" w:type="dxa"/>
                </w:tcPr>
                <w:p w:rsidR="0076283A" w:rsidRDefault="0076283A">
                  <w:pPr>
                    <w:widowControl w:val="0"/>
                    <w:spacing w:after="0"/>
                  </w:pPr>
                </w:p>
                <w:tbl>
                  <w:tblPr>
                    <w:tblStyle w:val="a2"/>
                    <w:tblW w:w="2457"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7"/>
                  </w:tblGrid>
                  <w:tr w:rsidR="0076283A">
                    <w:trPr>
                      <w:trHeight w:val="640"/>
                    </w:trPr>
                    <w:tc>
                      <w:tcPr>
                        <w:tcW w:w="2457" w:type="dxa"/>
                      </w:tcPr>
                      <w:p w:rsidR="0076283A" w:rsidRDefault="00AC30A2">
                        <w:pPr>
                          <w:spacing w:after="0" w:line="240" w:lineRule="auto"/>
                        </w:pPr>
                        <w:r>
                          <w:rPr>
                            <w:rFonts w:ascii="Verdana" w:eastAsia="Verdana" w:hAnsi="Verdana" w:cs="Verdana"/>
                            <w:sz w:val="24"/>
                            <w:szCs w:val="24"/>
                          </w:rPr>
                          <w:t>ORGANISMO- CÉLULA</w:t>
                        </w:r>
                      </w:p>
                    </w:tc>
                  </w:tr>
                  <w:tr w:rsidR="0076283A">
                    <w:trPr>
                      <w:trHeight w:val="680"/>
                    </w:trPr>
                    <w:tc>
                      <w:tcPr>
                        <w:tcW w:w="2457" w:type="dxa"/>
                      </w:tcPr>
                      <w:p w:rsidR="0076283A" w:rsidRDefault="00AC30A2">
                        <w:pPr>
                          <w:spacing w:after="0" w:line="240" w:lineRule="auto"/>
                        </w:pPr>
                        <w:r>
                          <w:rPr>
                            <w:rFonts w:ascii="Verdana" w:eastAsia="Verdana" w:hAnsi="Verdana" w:cs="Verdana"/>
                            <w:sz w:val="24"/>
                            <w:szCs w:val="24"/>
                          </w:rPr>
                          <w:t>CÉLULA-MOLÉCULAS</w:t>
                        </w:r>
                      </w:p>
                    </w:tc>
                  </w:tr>
                </w:tbl>
                <w:p w:rsidR="0076283A" w:rsidRDefault="0076283A">
                  <w:pPr>
                    <w:spacing w:after="0" w:line="240" w:lineRule="auto"/>
                  </w:pPr>
                </w:p>
              </w:tc>
              <w:tc>
                <w:tcPr>
                  <w:tcW w:w="2456" w:type="dxa"/>
                </w:tcPr>
                <w:p w:rsidR="0076283A" w:rsidRDefault="00AC30A2">
                  <w:pPr>
                    <w:spacing w:after="0" w:line="240" w:lineRule="auto"/>
                  </w:pPr>
                  <w:r>
                    <w:rPr>
                      <w:rFonts w:ascii="Verdana" w:eastAsia="Verdana" w:hAnsi="Verdana" w:cs="Verdana"/>
                      <w:i/>
                      <w:sz w:val="24"/>
                      <w:szCs w:val="24"/>
                    </w:rPr>
                    <w:t xml:space="preserve">- Tienen una mala fama, ya que hacen que se descompongan los alimentos.  </w:t>
                  </w:r>
                </w:p>
                <w:p w:rsidR="0076283A" w:rsidRDefault="00AC30A2">
                  <w:pPr>
                    <w:spacing w:after="0" w:line="240" w:lineRule="auto"/>
                  </w:pPr>
                  <w:r>
                    <w:rPr>
                      <w:rFonts w:ascii="Verdana" w:eastAsia="Verdana" w:hAnsi="Verdana" w:cs="Verdana"/>
                      <w:i/>
                      <w:sz w:val="24"/>
                      <w:szCs w:val="24"/>
                    </w:rPr>
                    <w:t xml:space="preserve">- Se asocian sólo con enfermedades (hongos en los pies), algunos conocen las levaduras de la cerveza o el pan, pero no las </w:t>
                  </w:r>
                  <w:r>
                    <w:rPr>
                      <w:rFonts w:ascii="Verdana" w:eastAsia="Verdana" w:hAnsi="Verdana" w:cs="Verdana"/>
                      <w:i/>
                      <w:sz w:val="24"/>
                      <w:szCs w:val="24"/>
                    </w:rPr>
                    <w:lastRenderedPageBreak/>
                    <w:t>consideran hongos.</w:t>
                  </w:r>
                </w:p>
                <w:p w:rsidR="0076283A" w:rsidRDefault="00AC30A2">
                  <w:pPr>
                    <w:spacing w:after="0" w:line="240" w:lineRule="auto"/>
                  </w:pPr>
                  <w:r>
                    <w:rPr>
                      <w:rFonts w:ascii="Verdana" w:eastAsia="Verdana" w:hAnsi="Verdana" w:cs="Verdana"/>
                      <w:i/>
                      <w:sz w:val="24"/>
                      <w:szCs w:val="24"/>
                    </w:rPr>
                    <w:t>Consideran las células como las animales.</w:t>
                  </w:r>
                </w:p>
              </w:tc>
              <w:tc>
                <w:tcPr>
                  <w:tcW w:w="2100" w:type="dxa"/>
                </w:tcPr>
                <w:p w:rsidR="0076283A" w:rsidRDefault="00AC30A2">
                  <w:pPr>
                    <w:spacing w:after="0" w:line="240" w:lineRule="auto"/>
                  </w:pPr>
                  <w:r>
                    <w:rPr>
                      <w:rFonts w:ascii="Verdana" w:eastAsia="Verdana" w:hAnsi="Verdana" w:cs="Verdana"/>
                      <w:i/>
                      <w:sz w:val="24"/>
                      <w:szCs w:val="24"/>
                    </w:rPr>
                    <w:lastRenderedPageBreak/>
                    <w:t>- Creen que como no se mueve, tampoco responde al medio externo.  - Pien</w:t>
                  </w:r>
                  <w:r>
                    <w:rPr>
                      <w:rFonts w:ascii="Verdana" w:eastAsia="Verdana" w:hAnsi="Verdana" w:cs="Verdana"/>
                      <w:i/>
                      <w:sz w:val="24"/>
                      <w:szCs w:val="24"/>
                    </w:rPr>
                    <w:t xml:space="preserve">san que no son seres vivos.  </w:t>
                  </w:r>
                </w:p>
                <w:p w:rsidR="0076283A" w:rsidRDefault="00AC30A2">
                  <w:pPr>
                    <w:spacing w:after="0" w:line="240" w:lineRule="auto"/>
                  </w:pPr>
                  <w:r>
                    <w:rPr>
                      <w:rFonts w:ascii="Verdana" w:eastAsia="Verdana" w:hAnsi="Verdana" w:cs="Verdana"/>
                      <w:i/>
                      <w:sz w:val="24"/>
                      <w:szCs w:val="24"/>
                    </w:rPr>
                    <w:t>- Piensan que sólo existen los hongos macroscópicos.</w:t>
                  </w:r>
                </w:p>
              </w:tc>
              <w:tc>
                <w:tcPr>
                  <w:tcW w:w="2384" w:type="dxa"/>
                </w:tcPr>
                <w:p w:rsidR="0076283A" w:rsidRDefault="00AC30A2">
                  <w:pPr>
                    <w:spacing w:after="0" w:line="240" w:lineRule="auto"/>
                  </w:pPr>
                  <w:r>
                    <w:rPr>
                      <w:rFonts w:ascii="Verdana" w:eastAsia="Verdana" w:hAnsi="Verdana" w:cs="Verdana"/>
                      <w:i/>
                      <w:sz w:val="24"/>
                      <w:szCs w:val="24"/>
                    </w:rPr>
                    <w:t>- Creen que nacen de manera espontánea.</w:t>
                  </w:r>
                </w:p>
                <w:p w:rsidR="0076283A" w:rsidRDefault="00AC30A2">
                  <w:pPr>
                    <w:spacing w:after="0" w:line="240" w:lineRule="auto"/>
                  </w:pPr>
                  <w:r>
                    <w:rPr>
                      <w:rFonts w:ascii="Verdana" w:eastAsia="Verdana" w:hAnsi="Verdana" w:cs="Verdana"/>
                      <w:i/>
                      <w:sz w:val="24"/>
                      <w:szCs w:val="24"/>
                    </w:rPr>
                    <w:t xml:space="preserve">- Creen que como no se mueve, tampoco se reproduce. </w:t>
                  </w:r>
                </w:p>
              </w:tc>
            </w:tr>
            <w:tr w:rsidR="0076283A" w:rsidTr="00AC30A2">
              <w:trPr>
                <w:trHeight w:val="5760"/>
              </w:trPr>
              <w:tc>
                <w:tcPr>
                  <w:tcW w:w="1606" w:type="dxa"/>
                </w:tcPr>
                <w:p w:rsidR="0076283A" w:rsidRDefault="00AC30A2">
                  <w:pPr>
                    <w:spacing w:after="0" w:line="240" w:lineRule="auto"/>
                  </w:pPr>
                  <w:r>
                    <w:rPr>
                      <w:rFonts w:ascii="Verdana" w:eastAsia="Verdana" w:hAnsi="Verdana" w:cs="Verdana"/>
                      <w:sz w:val="24"/>
                      <w:szCs w:val="24"/>
                    </w:rPr>
                    <w:lastRenderedPageBreak/>
                    <w:t>PLANTAS</w:t>
                  </w:r>
                </w:p>
              </w:tc>
              <w:tc>
                <w:tcPr>
                  <w:tcW w:w="2687" w:type="dxa"/>
                </w:tcPr>
                <w:p w:rsidR="0076283A" w:rsidRDefault="0076283A">
                  <w:pPr>
                    <w:widowControl w:val="0"/>
                    <w:spacing w:after="0"/>
                  </w:pPr>
                </w:p>
                <w:tbl>
                  <w:tblPr>
                    <w:tblStyle w:val="a3"/>
                    <w:tblW w:w="2457"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7"/>
                  </w:tblGrid>
                  <w:tr w:rsidR="0076283A">
                    <w:trPr>
                      <w:trHeight w:val="640"/>
                    </w:trPr>
                    <w:tc>
                      <w:tcPr>
                        <w:tcW w:w="2457" w:type="dxa"/>
                      </w:tcPr>
                      <w:p w:rsidR="0076283A" w:rsidRDefault="00AC30A2">
                        <w:pPr>
                          <w:spacing w:after="0" w:line="240" w:lineRule="auto"/>
                        </w:pPr>
                        <w:r>
                          <w:rPr>
                            <w:rFonts w:ascii="Verdana" w:eastAsia="Verdana" w:hAnsi="Verdana" w:cs="Verdana"/>
                            <w:sz w:val="24"/>
                            <w:szCs w:val="24"/>
                          </w:rPr>
                          <w:t>ORGANISMO- CÉLULA</w:t>
                        </w:r>
                      </w:p>
                    </w:tc>
                  </w:tr>
                  <w:tr w:rsidR="0076283A">
                    <w:trPr>
                      <w:trHeight w:val="160"/>
                    </w:trPr>
                    <w:tc>
                      <w:tcPr>
                        <w:tcW w:w="2457" w:type="dxa"/>
                      </w:tcPr>
                      <w:p w:rsidR="0076283A" w:rsidRDefault="00AC30A2">
                        <w:pPr>
                          <w:spacing w:after="0" w:line="240" w:lineRule="auto"/>
                        </w:pPr>
                        <w:r>
                          <w:rPr>
                            <w:rFonts w:ascii="Verdana" w:eastAsia="Verdana" w:hAnsi="Verdana" w:cs="Verdana"/>
                            <w:sz w:val="24"/>
                            <w:szCs w:val="24"/>
                          </w:rPr>
                          <w:t>CÉLULA-MOLÉCULAS</w:t>
                        </w:r>
                      </w:p>
                      <w:p w:rsidR="0076283A" w:rsidRDefault="0076283A">
                        <w:pPr>
                          <w:spacing w:after="0" w:line="240" w:lineRule="auto"/>
                        </w:pPr>
                      </w:p>
                    </w:tc>
                  </w:tr>
                </w:tbl>
                <w:p w:rsidR="0076283A" w:rsidRDefault="0076283A">
                  <w:pPr>
                    <w:spacing w:after="0" w:line="240" w:lineRule="auto"/>
                  </w:pPr>
                </w:p>
              </w:tc>
              <w:tc>
                <w:tcPr>
                  <w:tcW w:w="2456" w:type="dxa"/>
                </w:tcPr>
                <w:p w:rsidR="0076283A" w:rsidRDefault="00AC30A2">
                  <w:pPr>
                    <w:spacing w:after="0" w:line="240" w:lineRule="auto"/>
                  </w:pPr>
                  <w:r>
                    <w:rPr>
                      <w:rFonts w:ascii="Verdana" w:eastAsia="Verdana" w:hAnsi="Verdana" w:cs="Verdana"/>
                      <w:i/>
                      <w:sz w:val="24"/>
                      <w:szCs w:val="24"/>
                    </w:rPr>
                    <w:t xml:space="preserve">-Creen que las plantas necesitan luz, pero sólo se nutren por las raíces </w:t>
                  </w:r>
                </w:p>
                <w:p w:rsidR="0076283A" w:rsidRDefault="00AC30A2">
                  <w:pPr>
                    <w:spacing w:after="0" w:line="240" w:lineRule="auto"/>
                  </w:pPr>
                  <w:r>
                    <w:rPr>
                      <w:rFonts w:ascii="Verdana" w:eastAsia="Verdana" w:hAnsi="Verdana" w:cs="Verdana"/>
                      <w:i/>
                      <w:sz w:val="24"/>
                      <w:szCs w:val="24"/>
                    </w:rPr>
                    <w:t>-Creen que las plantas no respiran O</w:t>
                  </w:r>
                  <w:r>
                    <w:rPr>
                      <w:rFonts w:ascii="Verdana" w:eastAsia="Verdana" w:hAnsi="Verdana" w:cs="Verdana"/>
                      <w:i/>
                      <w:sz w:val="24"/>
                      <w:szCs w:val="24"/>
                      <w:vertAlign w:val="subscript"/>
                    </w:rPr>
                    <w:t xml:space="preserve">2 </w:t>
                  </w:r>
                  <w:r>
                    <w:rPr>
                      <w:rFonts w:ascii="Verdana" w:eastAsia="Verdana" w:hAnsi="Verdana" w:cs="Verdana"/>
                      <w:i/>
                      <w:sz w:val="24"/>
                      <w:szCs w:val="24"/>
                    </w:rPr>
                    <w:t>durante el día, sólo CO</w:t>
                  </w:r>
                  <w:r>
                    <w:rPr>
                      <w:rFonts w:ascii="Verdana" w:eastAsia="Verdana" w:hAnsi="Verdana" w:cs="Verdana"/>
                      <w:i/>
                      <w:sz w:val="24"/>
                      <w:szCs w:val="24"/>
                      <w:vertAlign w:val="subscript"/>
                    </w:rPr>
                    <w:t>2</w:t>
                  </w:r>
                  <w:r>
                    <w:rPr>
                      <w:rFonts w:ascii="Verdana" w:eastAsia="Verdana" w:hAnsi="Verdana" w:cs="Verdana"/>
                      <w:i/>
                      <w:sz w:val="24"/>
                      <w:szCs w:val="24"/>
                    </w:rPr>
                    <w:t xml:space="preserve">, y que por la noche pueden dejarlos sin aire si duermen con una planta. </w:t>
                  </w:r>
                </w:p>
                <w:p w:rsidR="0076283A" w:rsidRDefault="00AC30A2">
                  <w:pPr>
                    <w:spacing w:after="0" w:line="240" w:lineRule="auto"/>
                  </w:pPr>
                  <w:r>
                    <w:rPr>
                      <w:rFonts w:ascii="Verdana" w:eastAsia="Verdana" w:hAnsi="Verdana" w:cs="Verdana"/>
                      <w:i/>
                      <w:sz w:val="24"/>
                      <w:szCs w:val="24"/>
                    </w:rPr>
                    <w:t>Consideran las células vegetales como las anim</w:t>
                  </w:r>
                  <w:r>
                    <w:rPr>
                      <w:rFonts w:ascii="Verdana" w:eastAsia="Verdana" w:hAnsi="Verdana" w:cs="Verdana"/>
                      <w:i/>
                      <w:sz w:val="24"/>
                      <w:szCs w:val="24"/>
                    </w:rPr>
                    <w:t>ales.</w:t>
                  </w:r>
                </w:p>
              </w:tc>
              <w:tc>
                <w:tcPr>
                  <w:tcW w:w="2100" w:type="dxa"/>
                </w:tcPr>
                <w:p w:rsidR="0076283A" w:rsidRDefault="00AC30A2">
                  <w:pPr>
                    <w:spacing w:after="0" w:line="240" w:lineRule="auto"/>
                  </w:pPr>
                  <w:r>
                    <w:rPr>
                      <w:rFonts w:ascii="Verdana" w:eastAsia="Verdana" w:hAnsi="Verdana" w:cs="Verdana"/>
                      <w:i/>
                      <w:sz w:val="24"/>
                      <w:szCs w:val="24"/>
                    </w:rPr>
                    <w:t>- Creen que como no se mueven, tampoco responden al medio externo.</w:t>
                  </w:r>
                </w:p>
                <w:p w:rsidR="0076283A" w:rsidRDefault="00AC30A2">
                  <w:pPr>
                    <w:spacing w:after="0" w:line="240" w:lineRule="auto"/>
                  </w:pPr>
                  <w:r>
                    <w:rPr>
                      <w:rFonts w:ascii="Verdana" w:eastAsia="Verdana" w:hAnsi="Verdana" w:cs="Verdana"/>
                      <w:i/>
                      <w:sz w:val="24"/>
                      <w:szCs w:val="24"/>
                    </w:rPr>
                    <w:t xml:space="preserve">- Piensan que no son seres vivos porque no se mueven ni se “quejan”.  </w:t>
                  </w:r>
                </w:p>
              </w:tc>
              <w:tc>
                <w:tcPr>
                  <w:tcW w:w="2384" w:type="dxa"/>
                </w:tcPr>
                <w:p w:rsidR="0076283A" w:rsidRDefault="00AC30A2">
                  <w:pPr>
                    <w:spacing w:after="0" w:line="240" w:lineRule="auto"/>
                  </w:pPr>
                  <w:r>
                    <w:rPr>
                      <w:rFonts w:ascii="Verdana" w:eastAsia="Verdana" w:hAnsi="Verdana" w:cs="Verdana"/>
                      <w:i/>
                      <w:sz w:val="24"/>
                      <w:szCs w:val="24"/>
                    </w:rPr>
                    <w:t>- Concepto de creación espontánea</w:t>
                  </w:r>
                </w:p>
                <w:p w:rsidR="0076283A" w:rsidRDefault="00AC30A2">
                  <w:pPr>
                    <w:spacing w:after="0" w:line="240" w:lineRule="auto"/>
                  </w:pPr>
                  <w:r>
                    <w:rPr>
                      <w:rFonts w:ascii="Verdana" w:eastAsia="Verdana" w:hAnsi="Verdana" w:cs="Verdana"/>
                      <w:i/>
                      <w:sz w:val="24"/>
                      <w:szCs w:val="24"/>
                    </w:rPr>
                    <w:t xml:space="preserve">- Creen que como no se mueven, tampoco se reproducen. </w:t>
                  </w:r>
                </w:p>
                <w:p w:rsidR="0076283A" w:rsidRDefault="00AC30A2">
                  <w:pPr>
                    <w:spacing w:after="0" w:line="240" w:lineRule="auto"/>
                  </w:pPr>
                  <w:r>
                    <w:rPr>
                      <w:rFonts w:ascii="Verdana" w:eastAsia="Verdana" w:hAnsi="Verdana" w:cs="Verdana"/>
                      <w:i/>
                      <w:sz w:val="24"/>
                      <w:szCs w:val="24"/>
                    </w:rPr>
                    <w:t>-No relacionan la semilla con proceso reproductivo y expansión.</w:t>
                  </w:r>
                </w:p>
                <w:p w:rsidR="0076283A" w:rsidRDefault="0076283A">
                  <w:pPr>
                    <w:spacing w:after="0" w:line="240" w:lineRule="auto"/>
                  </w:pPr>
                </w:p>
              </w:tc>
            </w:tr>
            <w:tr w:rsidR="0076283A" w:rsidTr="00AC30A2">
              <w:trPr>
                <w:trHeight w:val="8840"/>
              </w:trPr>
              <w:tc>
                <w:tcPr>
                  <w:tcW w:w="1606" w:type="dxa"/>
                </w:tcPr>
                <w:p w:rsidR="0076283A" w:rsidRDefault="00AC30A2">
                  <w:pPr>
                    <w:spacing w:after="0" w:line="240" w:lineRule="auto"/>
                  </w:pPr>
                  <w:r>
                    <w:rPr>
                      <w:rFonts w:ascii="Verdana" w:eastAsia="Verdana" w:hAnsi="Verdana" w:cs="Verdana"/>
                      <w:sz w:val="24"/>
                      <w:szCs w:val="24"/>
                    </w:rPr>
                    <w:lastRenderedPageBreak/>
                    <w:t>ANIMALES</w:t>
                  </w:r>
                </w:p>
              </w:tc>
              <w:tc>
                <w:tcPr>
                  <w:tcW w:w="2687" w:type="dxa"/>
                </w:tcPr>
                <w:p w:rsidR="0076283A" w:rsidRDefault="0076283A">
                  <w:pPr>
                    <w:widowControl w:val="0"/>
                    <w:spacing w:after="0"/>
                  </w:pPr>
                </w:p>
                <w:tbl>
                  <w:tblPr>
                    <w:tblStyle w:val="a4"/>
                    <w:tblW w:w="2457"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7"/>
                  </w:tblGrid>
                  <w:tr w:rsidR="0076283A">
                    <w:trPr>
                      <w:trHeight w:val="640"/>
                    </w:trPr>
                    <w:tc>
                      <w:tcPr>
                        <w:tcW w:w="2457" w:type="dxa"/>
                      </w:tcPr>
                      <w:p w:rsidR="0076283A" w:rsidRDefault="00AC30A2">
                        <w:pPr>
                          <w:spacing w:after="0" w:line="240" w:lineRule="auto"/>
                        </w:pPr>
                        <w:r>
                          <w:rPr>
                            <w:rFonts w:ascii="Verdana" w:eastAsia="Verdana" w:hAnsi="Verdana" w:cs="Verdana"/>
                            <w:sz w:val="24"/>
                            <w:szCs w:val="24"/>
                          </w:rPr>
                          <w:t>ORGANISMO- CÉLULA</w:t>
                        </w:r>
                      </w:p>
                    </w:tc>
                  </w:tr>
                  <w:tr w:rsidR="0076283A">
                    <w:trPr>
                      <w:trHeight w:val="660"/>
                    </w:trPr>
                    <w:tc>
                      <w:tcPr>
                        <w:tcW w:w="2457" w:type="dxa"/>
                      </w:tcPr>
                      <w:p w:rsidR="0076283A" w:rsidRDefault="00AC30A2">
                        <w:pPr>
                          <w:spacing w:after="0" w:line="240" w:lineRule="auto"/>
                        </w:pPr>
                        <w:r>
                          <w:rPr>
                            <w:rFonts w:ascii="Verdana" w:eastAsia="Verdana" w:hAnsi="Verdana" w:cs="Verdana"/>
                            <w:sz w:val="24"/>
                            <w:szCs w:val="24"/>
                          </w:rPr>
                          <w:t>CÉLULA-MOLÉCULAS</w:t>
                        </w:r>
                      </w:p>
                    </w:tc>
                  </w:tr>
                </w:tbl>
                <w:p w:rsidR="0076283A" w:rsidRDefault="0076283A">
                  <w:pPr>
                    <w:spacing w:after="0" w:line="240" w:lineRule="auto"/>
                  </w:pPr>
                </w:p>
              </w:tc>
              <w:tc>
                <w:tcPr>
                  <w:tcW w:w="2456" w:type="dxa"/>
                </w:tcPr>
                <w:p w:rsidR="0076283A" w:rsidRDefault="00AC30A2">
                  <w:pPr>
                    <w:spacing w:after="0" w:line="240" w:lineRule="auto"/>
                  </w:pPr>
                  <w:r>
                    <w:rPr>
                      <w:rFonts w:ascii="Verdana" w:eastAsia="Verdana" w:hAnsi="Verdana" w:cs="Verdana"/>
                      <w:i/>
                      <w:sz w:val="24"/>
                      <w:szCs w:val="24"/>
                    </w:rPr>
                    <w:t xml:space="preserve">- Creen que el ecosistema es una comunidad donde todos los animales viven felices, en lugar de un sitio donde cada especie lucha por su sobrevivencia. Por ejemplo creen que los peces existen para alimentar a las aves y que no sufren por ello. </w:t>
                  </w:r>
                </w:p>
                <w:p w:rsidR="0076283A" w:rsidRDefault="00AC30A2">
                  <w:pPr>
                    <w:spacing w:after="0" w:line="240" w:lineRule="auto"/>
                  </w:pPr>
                  <w:r>
                    <w:rPr>
                      <w:rFonts w:ascii="Verdana" w:eastAsia="Verdana" w:hAnsi="Verdana" w:cs="Verdana"/>
                      <w:i/>
                      <w:sz w:val="24"/>
                      <w:szCs w:val="24"/>
                    </w:rPr>
                    <w:t>- No contemp</w:t>
                  </w:r>
                  <w:r>
                    <w:rPr>
                      <w:rFonts w:ascii="Verdana" w:eastAsia="Verdana" w:hAnsi="Verdana" w:cs="Verdana"/>
                      <w:i/>
                      <w:sz w:val="24"/>
                      <w:szCs w:val="24"/>
                    </w:rPr>
                    <w:t xml:space="preserve">lan los insectos como parte del reino animal, son “algo aparte”. </w:t>
                  </w:r>
                </w:p>
                <w:p w:rsidR="0076283A" w:rsidRDefault="00AC30A2">
                  <w:pPr>
                    <w:spacing w:after="0" w:line="240" w:lineRule="auto"/>
                  </w:pPr>
                  <w:proofErr w:type="gramStart"/>
                  <w:r>
                    <w:rPr>
                      <w:rFonts w:ascii="Verdana" w:eastAsia="Verdana" w:hAnsi="Verdana" w:cs="Verdana"/>
                      <w:i/>
                      <w:sz w:val="24"/>
                      <w:szCs w:val="24"/>
                    </w:rPr>
                    <w:t>consideran</w:t>
                  </w:r>
                  <w:proofErr w:type="gramEnd"/>
                  <w:r>
                    <w:rPr>
                      <w:rFonts w:ascii="Verdana" w:eastAsia="Verdana" w:hAnsi="Verdana" w:cs="Verdana"/>
                      <w:i/>
                      <w:sz w:val="24"/>
                      <w:szCs w:val="24"/>
                    </w:rPr>
                    <w:t xml:space="preserve"> que todas las células son iguales (redondas como en las ilustraciones).</w:t>
                  </w:r>
                </w:p>
              </w:tc>
              <w:tc>
                <w:tcPr>
                  <w:tcW w:w="2100" w:type="dxa"/>
                </w:tcPr>
                <w:p w:rsidR="0076283A" w:rsidRDefault="00AC30A2" w:rsidP="00AC30A2">
                  <w:pPr>
                    <w:spacing w:after="0" w:line="240" w:lineRule="auto"/>
                  </w:pPr>
                  <w:r>
                    <w:rPr>
                      <w:rFonts w:ascii="Verdana" w:eastAsia="Verdana" w:hAnsi="Verdana" w:cs="Verdana"/>
                      <w:i/>
                      <w:sz w:val="24"/>
                      <w:szCs w:val="24"/>
                    </w:rPr>
                    <w:t>- Hacen antropomorfismos. Consideran que obtienen información del medio y responden a é</w:t>
                  </w:r>
                  <w:r>
                    <w:rPr>
                      <w:rFonts w:ascii="Verdana" w:eastAsia="Verdana" w:hAnsi="Verdana" w:cs="Verdana"/>
                      <w:i/>
                      <w:sz w:val="24"/>
                      <w:szCs w:val="24"/>
                    </w:rPr>
                    <w:t>l de la misma manera</w:t>
                  </w:r>
                  <w:r>
                    <w:rPr>
                      <w:rFonts w:ascii="Verdana" w:eastAsia="Verdana" w:hAnsi="Verdana" w:cs="Verdana"/>
                      <w:i/>
                      <w:sz w:val="24"/>
                      <w:szCs w:val="24"/>
                    </w:rPr>
                    <w:t xml:space="preserve"> que los seres humanos. </w:t>
                  </w:r>
                </w:p>
              </w:tc>
              <w:tc>
                <w:tcPr>
                  <w:tcW w:w="2384" w:type="dxa"/>
                </w:tcPr>
                <w:p w:rsidR="0076283A" w:rsidRDefault="00AC30A2">
                  <w:pPr>
                    <w:spacing w:after="0" w:line="240" w:lineRule="auto"/>
                  </w:pPr>
                  <w:r>
                    <w:rPr>
                      <w:rFonts w:ascii="Verdana" w:eastAsia="Verdana" w:hAnsi="Verdana" w:cs="Verdana"/>
                      <w:i/>
                      <w:sz w:val="24"/>
                      <w:szCs w:val="24"/>
                    </w:rPr>
                    <w:t>-</w:t>
                  </w:r>
                  <w:r>
                    <w:rPr>
                      <w:rFonts w:ascii="Verdana" w:eastAsia="Verdana" w:hAnsi="Verdana" w:cs="Verdana"/>
                      <w:i/>
                      <w:sz w:val="24"/>
                      <w:szCs w:val="24"/>
                    </w:rPr>
                    <w:t xml:space="preserve"> De entrada piensan que todos los animales se reproducen como los seres humanos (mamíferos)</w:t>
                  </w:r>
                </w:p>
                <w:p w:rsidR="0076283A" w:rsidRDefault="00AC30A2">
                  <w:pPr>
                    <w:spacing w:after="0" w:line="240" w:lineRule="auto"/>
                  </w:pPr>
                  <w:r>
                    <w:rPr>
                      <w:rFonts w:ascii="Verdana" w:eastAsia="Verdana" w:hAnsi="Verdana" w:cs="Verdana"/>
                      <w:i/>
                      <w:sz w:val="24"/>
                      <w:szCs w:val="24"/>
                    </w:rPr>
                    <w:t>- No se contempla ninguna forma de nacimiento no vivípara, pese a que conozcan los huevos.</w:t>
                  </w:r>
                </w:p>
                <w:p w:rsidR="0076283A" w:rsidRDefault="0076283A">
                  <w:pPr>
                    <w:spacing w:after="0" w:line="240" w:lineRule="auto"/>
                  </w:pPr>
                </w:p>
              </w:tc>
            </w:tr>
          </w:tbl>
          <w:p w:rsidR="0076283A" w:rsidRDefault="0076283A">
            <w:pPr>
              <w:spacing w:after="0" w:line="240" w:lineRule="auto"/>
            </w:pPr>
          </w:p>
        </w:tc>
      </w:tr>
    </w:tbl>
    <w:p w:rsidR="0076283A" w:rsidRDefault="0076283A"/>
    <w:tbl>
      <w:tblPr>
        <w:tblStyle w:val="a7"/>
        <w:tblW w:w="14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11225"/>
      </w:tblGrid>
      <w:tr w:rsidR="0076283A">
        <w:tc>
          <w:tcPr>
            <w:tcW w:w="2943" w:type="dxa"/>
          </w:tcPr>
          <w:p w:rsidR="0076283A" w:rsidRDefault="00AC30A2">
            <w:pPr>
              <w:spacing w:after="0" w:line="240" w:lineRule="auto"/>
            </w:pPr>
            <w:r>
              <w:rPr>
                <w:rFonts w:ascii="Verdana" w:eastAsia="Verdana" w:hAnsi="Verdana" w:cs="Verdana"/>
                <w:sz w:val="24"/>
                <w:szCs w:val="24"/>
              </w:rPr>
              <w:t>Ideas. Conceptos</w:t>
            </w:r>
          </w:p>
          <w:p w:rsidR="0076283A" w:rsidRDefault="0076283A">
            <w:pPr>
              <w:spacing w:after="0" w:line="240" w:lineRule="auto"/>
            </w:pPr>
          </w:p>
        </w:tc>
        <w:tc>
          <w:tcPr>
            <w:tcW w:w="11226" w:type="dxa"/>
          </w:tcPr>
          <w:p w:rsidR="0076283A" w:rsidRDefault="00AC30A2">
            <w:pPr>
              <w:spacing w:after="0" w:line="240" w:lineRule="auto"/>
            </w:pPr>
            <w:proofErr w:type="gramStart"/>
            <w:r>
              <w:rPr>
                <w:rFonts w:ascii="Verdana" w:eastAsia="Verdana" w:hAnsi="Verdana" w:cs="Verdana"/>
                <w:sz w:val="24"/>
                <w:szCs w:val="24"/>
              </w:rPr>
              <w:t>Obstáculos .</w:t>
            </w:r>
            <w:proofErr w:type="gramEnd"/>
            <w:r>
              <w:rPr>
                <w:rFonts w:ascii="Verdana" w:eastAsia="Verdana" w:hAnsi="Verdana" w:cs="Verdana"/>
                <w:sz w:val="24"/>
                <w:szCs w:val="24"/>
              </w:rPr>
              <w:t xml:space="preserve"> PROBLEMAS. Conocidos y vividos</w:t>
            </w:r>
          </w:p>
        </w:tc>
      </w:tr>
      <w:tr w:rsidR="00AC30A2" w:rsidRPr="00AC30A2">
        <w:trPr>
          <w:trHeight w:val="540"/>
        </w:trPr>
        <w:tc>
          <w:tcPr>
            <w:tcW w:w="2943" w:type="dxa"/>
          </w:tcPr>
          <w:p w:rsidR="0076283A" w:rsidRPr="00AC30A2" w:rsidRDefault="00AC30A2">
            <w:pPr>
              <w:spacing w:after="0" w:line="240" w:lineRule="auto"/>
              <w:rPr>
                <w:color w:val="000000" w:themeColor="text1"/>
              </w:rPr>
            </w:pPr>
            <w:r w:rsidRPr="00AC30A2">
              <w:rPr>
                <w:rFonts w:ascii="Verdana" w:eastAsia="Verdana" w:hAnsi="Verdana" w:cs="Verdana"/>
                <w:color w:val="000000" w:themeColor="text1"/>
                <w:sz w:val="24"/>
                <w:szCs w:val="24"/>
              </w:rPr>
              <w:t>MODELO DE PLANETA  TIERRA</w:t>
            </w:r>
          </w:p>
          <w:p w:rsidR="0076283A" w:rsidRPr="00AC30A2" w:rsidRDefault="0076283A">
            <w:pPr>
              <w:spacing w:after="0" w:line="240" w:lineRule="auto"/>
              <w:rPr>
                <w:color w:val="000000" w:themeColor="text1"/>
              </w:rPr>
            </w:pPr>
          </w:p>
          <w:p w:rsidR="0076283A" w:rsidRPr="00AC30A2" w:rsidRDefault="0076283A">
            <w:pPr>
              <w:spacing w:after="0" w:line="240" w:lineRule="auto"/>
              <w:rPr>
                <w:color w:val="000000" w:themeColor="text1"/>
              </w:rPr>
            </w:pPr>
          </w:p>
          <w:p w:rsidR="0076283A" w:rsidRPr="00AC30A2" w:rsidRDefault="0076283A">
            <w:pPr>
              <w:spacing w:after="0" w:line="240" w:lineRule="auto"/>
              <w:rPr>
                <w:color w:val="000000" w:themeColor="text1"/>
              </w:rPr>
            </w:pPr>
          </w:p>
        </w:tc>
        <w:tc>
          <w:tcPr>
            <w:tcW w:w="11226" w:type="dxa"/>
          </w:tcPr>
          <w:p w:rsidR="0076283A" w:rsidRPr="00AC30A2" w:rsidRDefault="00AC30A2">
            <w:pPr>
              <w:spacing w:after="0" w:line="240" w:lineRule="auto"/>
              <w:jc w:val="both"/>
              <w:rPr>
                <w:i/>
                <w:color w:val="000000" w:themeColor="text1"/>
              </w:rPr>
            </w:pPr>
            <w:r w:rsidRPr="00AC30A2">
              <w:rPr>
                <w:rFonts w:ascii="Verdana" w:eastAsia="Verdana" w:hAnsi="Verdana" w:cs="Verdana"/>
                <w:i/>
                <w:color w:val="000000" w:themeColor="text1"/>
                <w:sz w:val="24"/>
                <w:szCs w:val="24"/>
              </w:rPr>
              <w:t>Entienden la Tierra como una gran masa de tierra redonda y compacta. Como mucho saben que existe un núcleo, deducen que de un material metálico, algunos creen que líquido, otros sólido.</w:t>
            </w:r>
          </w:p>
          <w:p w:rsidR="0076283A" w:rsidRPr="00AC30A2" w:rsidRDefault="0076283A">
            <w:pPr>
              <w:spacing w:after="0" w:line="240" w:lineRule="auto"/>
              <w:jc w:val="both"/>
              <w:rPr>
                <w:i/>
                <w:color w:val="000000" w:themeColor="text1"/>
              </w:rPr>
            </w:pPr>
          </w:p>
          <w:p w:rsidR="0076283A" w:rsidRPr="00AC30A2" w:rsidRDefault="00AC30A2">
            <w:pPr>
              <w:spacing w:after="0" w:line="240" w:lineRule="auto"/>
              <w:jc w:val="both"/>
              <w:rPr>
                <w:i/>
                <w:color w:val="000000" w:themeColor="text1"/>
              </w:rPr>
            </w:pPr>
            <w:r w:rsidRPr="00AC30A2">
              <w:rPr>
                <w:rFonts w:ascii="Verdana" w:eastAsia="Verdana" w:hAnsi="Verdana" w:cs="Verdana"/>
                <w:i/>
                <w:color w:val="000000" w:themeColor="text1"/>
                <w:sz w:val="24"/>
                <w:szCs w:val="24"/>
              </w:rPr>
              <w:t>Entienden la litosfera como una capa de gran espesor en comparación c</w:t>
            </w:r>
            <w:r w:rsidRPr="00AC30A2">
              <w:rPr>
                <w:rFonts w:ascii="Verdana" w:eastAsia="Verdana" w:hAnsi="Verdana" w:cs="Verdana"/>
                <w:i/>
                <w:color w:val="000000" w:themeColor="text1"/>
                <w:sz w:val="24"/>
                <w:szCs w:val="24"/>
              </w:rPr>
              <w:t>on el resto de capas, probablemente debido a las representaciones irreales de los libros de texto.</w:t>
            </w:r>
          </w:p>
          <w:p w:rsidR="0076283A" w:rsidRPr="00AC30A2" w:rsidRDefault="00AC30A2">
            <w:pPr>
              <w:spacing w:after="0" w:line="240" w:lineRule="auto"/>
              <w:jc w:val="both"/>
              <w:rPr>
                <w:i/>
                <w:color w:val="000000" w:themeColor="text1"/>
              </w:rPr>
            </w:pPr>
            <w:r w:rsidRPr="00AC30A2">
              <w:rPr>
                <w:rFonts w:ascii="Verdana" w:eastAsia="Verdana" w:hAnsi="Verdana" w:cs="Verdana"/>
                <w:i/>
                <w:color w:val="000000" w:themeColor="text1"/>
                <w:sz w:val="24"/>
                <w:szCs w:val="24"/>
              </w:rPr>
              <w:t xml:space="preserve">No contemplan el </w:t>
            </w:r>
            <w:proofErr w:type="spellStart"/>
            <w:r w:rsidRPr="00AC30A2">
              <w:rPr>
                <w:rFonts w:ascii="Verdana" w:eastAsia="Verdana" w:hAnsi="Verdana" w:cs="Verdana"/>
                <w:i/>
                <w:color w:val="000000" w:themeColor="text1"/>
                <w:sz w:val="24"/>
                <w:szCs w:val="24"/>
              </w:rPr>
              <w:t>geodinamismo</w:t>
            </w:r>
            <w:proofErr w:type="spellEnd"/>
            <w:r w:rsidRPr="00AC30A2">
              <w:rPr>
                <w:rFonts w:ascii="Verdana" w:eastAsia="Verdana" w:hAnsi="Verdana" w:cs="Verdana"/>
                <w:i/>
                <w:color w:val="000000" w:themeColor="text1"/>
                <w:sz w:val="24"/>
                <w:szCs w:val="24"/>
              </w:rPr>
              <w:t xml:space="preserve">, las rocas sólo pueden estar en </w:t>
            </w:r>
            <w:proofErr w:type="gramStart"/>
            <w:r w:rsidRPr="00AC30A2">
              <w:rPr>
                <w:rFonts w:ascii="Verdana" w:eastAsia="Verdana" w:hAnsi="Verdana" w:cs="Verdana"/>
                <w:i/>
                <w:color w:val="000000" w:themeColor="text1"/>
                <w:sz w:val="24"/>
                <w:szCs w:val="24"/>
              </w:rPr>
              <w:t>estado sólido e inmóviles</w:t>
            </w:r>
            <w:proofErr w:type="gramEnd"/>
            <w:r w:rsidRPr="00AC30A2">
              <w:rPr>
                <w:rFonts w:ascii="Verdana" w:eastAsia="Verdana" w:hAnsi="Verdana" w:cs="Verdana"/>
                <w:i/>
                <w:color w:val="000000" w:themeColor="text1"/>
                <w:sz w:val="24"/>
                <w:szCs w:val="24"/>
              </w:rPr>
              <w:t xml:space="preserve">, como suelen ver en la calle. </w:t>
            </w:r>
          </w:p>
          <w:p w:rsidR="0076283A" w:rsidRPr="00AC30A2" w:rsidRDefault="0076283A">
            <w:pPr>
              <w:spacing w:after="0" w:line="240" w:lineRule="auto"/>
              <w:jc w:val="both"/>
              <w:rPr>
                <w:i/>
                <w:color w:val="000000" w:themeColor="text1"/>
              </w:rPr>
            </w:pPr>
          </w:p>
        </w:tc>
        <w:bookmarkStart w:id="0" w:name="_GoBack"/>
        <w:bookmarkEnd w:id="0"/>
      </w:tr>
      <w:tr w:rsidR="00AC30A2" w:rsidRPr="00AC30A2">
        <w:trPr>
          <w:trHeight w:val="540"/>
        </w:trPr>
        <w:tc>
          <w:tcPr>
            <w:tcW w:w="2943" w:type="dxa"/>
          </w:tcPr>
          <w:p w:rsidR="0076283A" w:rsidRPr="00AC30A2" w:rsidRDefault="00AC30A2">
            <w:pPr>
              <w:spacing w:after="0" w:line="240" w:lineRule="auto"/>
              <w:rPr>
                <w:color w:val="000000" w:themeColor="text1"/>
              </w:rPr>
            </w:pPr>
            <w:r w:rsidRPr="00AC30A2">
              <w:rPr>
                <w:rFonts w:ascii="Verdana" w:eastAsia="Verdana" w:hAnsi="Verdana" w:cs="Verdana"/>
                <w:color w:val="000000" w:themeColor="text1"/>
                <w:sz w:val="24"/>
                <w:szCs w:val="24"/>
              </w:rPr>
              <w:t>TIEMPO GEOLÓGICO</w:t>
            </w:r>
          </w:p>
          <w:p w:rsidR="0076283A" w:rsidRPr="00AC30A2" w:rsidRDefault="0076283A">
            <w:pPr>
              <w:spacing w:after="0" w:line="240" w:lineRule="auto"/>
              <w:rPr>
                <w:color w:val="000000" w:themeColor="text1"/>
              </w:rPr>
            </w:pPr>
          </w:p>
          <w:p w:rsidR="0076283A" w:rsidRPr="00AC30A2" w:rsidRDefault="0076283A">
            <w:pPr>
              <w:spacing w:after="0" w:line="240" w:lineRule="auto"/>
              <w:rPr>
                <w:color w:val="000000" w:themeColor="text1"/>
              </w:rPr>
            </w:pPr>
          </w:p>
        </w:tc>
        <w:tc>
          <w:tcPr>
            <w:tcW w:w="11226" w:type="dxa"/>
          </w:tcPr>
          <w:p w:rsidR="0076283A" w:rsidRPr="00AC30A2" w:rsidRDefault="00AC30A2">
            <w:pPr>
              <w:spacing w:after="0" w:line="240" w:lineRule="auto"/>
              <w:jc w:val="both"/>
              <w:rPr>
                <w:i/>
                <w:color w:val="000000" w:themeColor="text1"/>
              </w:rPr>
            </w:pPr>
            <w:r w:rsidRPr="00AC30A2">
              <w:rPr>
                <w:rFonts w:ascii="Verdana" w:eastAsia="Verdana" w:hAnsi="Verdana" w:cs="Verdana"/>
                <w:i/>
                <w:color w:val="000000" w:themeColor="text1"/>
                <w:sz w:val="24"/>
                <w:szCs w:val="24"/>
              </w:rPr>
              <w:t xml:space="preserve">No comprenden la magnitud del tiempo geológico, es demasiado grande como para que lo asimilen. Comparan todo con sus ritmos habituales (horas, días, meses, años a lo sumo). Les es difícil concebir la velocidad a la que sucede todo en procesos geológicos. </w:t>
            </w:r>
          </w:p>
          <w:p w:rsidR="0076283A" w:rsidRPr="00AC30A2" w:rsidRDefault="0076283A">
            <w:pPr>
              <w:spacing w:after="0" w:line="240" w:lineRule="auto"/>
              <w:jc w:val="both"/>
              <w:rPr>
                <w:i/>
                <w:color w:val="000000" w:themeColor="text1"/>
              </w:rPr>
            </w:pPr>
          </w:p>
        </w:tc>
      </w:tr>
      <w:tr w:rsidR="00AC30A2" w:rsidRPr="00AC30A2">
        <w:trPr>
          <w:trHeight w:val="540"/>
        </w:trPr>
        <w:tc>
          <w:tcPr>
            <w:tcW w:w="2943" w:type="dxa"/>
          </w:tcPr>
          <w:p w:rsidR="0076283A" w:rsidRPr="00AC30A2" w:rsidRDefault="0076283A">
            <w:pPr>
              <w:spacing w:after="0" w:line="240" w:lineRule="auto"/>
              <w:rPr>
                <w:color w:val="000000" w:themeColor="text1"/>
              </w:rPr>
            </w:pPr>
          </w:p>
          <w:p w:rsidR="0076283A" w:rsidRPr="00AC30A2" w:rsidRDefault="00AC30A2">
            <w:pPr>
              <w:spacing w:after="0" w:line="240" w:lineRule="auto"/>
              <w:rPr>
                <w:color w:val="000000" w:themeColor="text1"/>
              </w:rPr>
            </w:pPr>
            <w:r w:rsidRPr="00AC30A2">
              <w:rPr>
                <w:rFonts w:ascii="Verdana" w:eastAsia="Verdana" w:hAnsi="Verdana" w:cs="Verdana"/>
                <w:color w:val="000000" w:themeColor="text1"/>
                <w:sz w:val="24"/>
                <w:szCs w:val="24"/>
              </w:rPr>
              <w:t>DIVERSIDAD DE MATERIALES TERRESTRES CARACTERÍSTICAS,</w:t>
            </w:r>
          </w:p>
          <w:p w:rsidR="0076283A" w:rsidRPr="00AC30A2" w:rsidRDefault="00AC30A2">
            <w:pPr>
              <w:spacing w:after="0" w:line="240" w:lineRule="auto"/>
              <w:rPr>
                <w:color w:val="000000" w:themeColor="text1"/>
              </w:rPr>
            </w:pPr>
            <w:r w:rsidRPr="00AC30A2">
              <w:rPr>
                <w:rFonts w:ascii="Verdana" w:eastAsia="Verdana" w:hAnsi="Verdana" w:cs="Verdana"/>
                <w:color w:val="000000" w:themeColor="text1"/>
                <w:sz w:val="24"/>
                <w:szCs w:val="24"/>
              </w:rPr>
              <w:t>CLASIFICACIÓN</w:t>
            </w:r>
          </w:p>
          <w:p w:rsidR="0076283A" w:rsidRPr="00AC30A2" w:rsidRDefault="00AC30A2">
            <w:pPr>
              <w:spacing w:after="0" w:line="240" w:lineRule="auto"/>
              <w:rPr>
                <w:color w:val="000000" w:themeColor="text1"/>
              </w:rPr>
            </w:pPr>
            <w:r w:rsidRPr="00AC30A2">
              <w:rPr>
                <w:rFonts w:ascii="Verdana" w:eastAsia="Verdana" w:hAnsi="Verdana" w:cs="Verdana"/>
                <w:color w:val="000000" w:themeColor="text1"/>
                <w:sz w:val="24"/>
                <w:szCs w:val="24"/>
              </w:rPr>
              <w:t>Y ORIGEN</w:t>
            </w:r>
          </w:p>
          <w:p w:rsidR="0076283A" w:rsidRPr="00AC30A2" w:rsidRDefault="0076283A">
            <w:pPr>
              <w:spacing w:after="0" w:line="240" w:lineRule="auto"/>
              <w:rPr>
                <w:color w:val="000000" w:themeColor="text1"/>
              </w:rPr>
            </w:pPr>
          </w:p>
        </w:tc>
        <w:tc>
          <w:tcPr>
            <w:tcW w:w="11226" w:type="dxa"/>
          </w:tcPr>
          <w:p w:rsidR="0076283A" w:rsidRPr="00AC30A2" w:rsidRDefault="00AC30A2">
            <w:pPr>
              <w:spacing w:after="0" w:line="240" w:lineRule="auto"/>
              <w:jc w:val="both"/>
              <w:rPr>
                <w:i/>
                <w:color w:val="000000" w:themeColor="text1"/>
              </w:rPr>
            </w:pPr>
            <w:r w:rsidRPr="00AC30A2">
              <w:rPr>
                <w:rFonts w:ascii="Verdana" w:eastAsia="Verdana" w:hAnsi="Verdana" w:cs="Verdana"/>
                <w:i/>
                <w:color w:val="000000" w:themeColor="text1"/>
                <w:sz w:val="24"/>
                <w:szCs w:val="24"/>
              </w:rPr>
              <w:t>Creen que todos los materiales son iguales, no les importa el origen ni se preocupan por conocerlo.</w:t>
            </w:r>
          </w:p>
          <w:p w:rsidR="0076283A" w:rsidRPr="00AC30A2" w:rsidRDefault="00AC30A2">
            <w:pPr>
              <w:spacing w:after="0" w:line="240" w:lineRule="auto"/>
              <w:jc w:val="both"/>
              <w:rPr>
                <w:i/>
                <w:color w:val="000000" w:themeColor="text1"/>
              </w:rPr>
            </w:pPr>
            <w:r w:rsidRPr="00AC30A2">
              <w:rPr>
                <w:rFonts w:ascii="Verdana" w:eastAsia="Verdana" w:hAnsi="Verdana" w:cs="Verdana"/>
                <w:i/>
                <w:color w:val="000000" w:themeColor="text1"/>
                <w:sz w:val="24"/>
                <w:szCs w:val="24"/>
              </w:rPr>
              <w:t>Consideran que todos los materiales surgen debido a erupciones volcánicas, q</w:t>
            </w:r>
            <w:r w:rsidRPr="00AC30A2">
              <w:rPr>
                <w:rFonts w:ascii="Verdana" w:eastAsia="Verdana" w:hAnsi="Verdana" w:cs="Verdana"/>
                <w:i/>
                <w:color w:val="000000" w:themeColor="text1"/>
                <w:sz w:val="24"/>
                <w:szCs w:val="24"/>
              </w:rPr>
              <w:t xml:space="preserve">ue expulsan rocas del interior de la Tierra (vaciando ésta poco a poco) al exterior. </w:t>
            </w:r>
          </w:p>
          <w:p w:rsidR="0076283A" w:rsidRPr="00AC30A2" w:rsidRDefault="00AC30A2">
            <w:pPr>
              <w:spacing w:after="0" w:line="240" w:lineRule="auto"/>
              <w:jc w:val="both"/>
              <w:rPr>
                <w:i/>
                <w:color w:val="000000" w:themeColor="text1"/>
              </w:rPr>
            </w:pPr>
            <w:r w:rsidRPr="00AC30A2">
              <w:rPr>
                <w:rFonts w:ascii="Verdana" w:eastAsia="Verdana" w:hAnsi="Verdana" w:cs="Verdana"/>
                <w:i/>
                <w:color w:val="000000" w:themeColor="text1"/>
                <w:sz w:val="24"/>
                <w:szCs w:val="24"/>
              </w:rPr>
              <w:t>No comprenden por qué se hacen determinadas clasificaciones ni las características utilizadas para ello, probablemente debido a que muchos de esos materiales no los ven e</w:t>
            </w:r>
            <w:r w:rsidRPr="00AC30A2">
              <w:rPr>
                <w:rFonts w:ascii="Verdana" w:eastAsia="Verdana" w:hAnsi="Verdana" w:cs="Verdana"/>
                <w:i/>
                <w:color w:val="000000" w:themeColor="text1"/>
                <w:sz w:val="24"/>
                <w:szCs w:val="24"/>
              </w:rPr>
              <w:t xml:space="preserve">n su vida diaria, solo ven “piedras”. </w:t>
            </w:r>
          </w:p>
        </w:tc>
      </w:tr>
      <w:tr w:rsidR="00AC30A2" w:rsidRPr="00AC30A2">
        <w:trPr>
          <w:trHeight w:val="1200"/>
        </w:trPr>
        <w:tc>
          <w:tcPr>
            <w:tcW w:w="2943" w:type="dxa"/>
          </w:tcPr>
          <w:p w:rsidR="0076283A" w:rsidRPr="00AC30A2" w:rsidRDefault="00AC30A2">
            <w:pPr>
              <w:spacing w:after="0" w:line="240" w:lineRule="auto"/>
              <w:rPr>
                <w:color w:val="000000" w:themeColor="text1"/>
              </w:rPr>
            </w:pPr>
            <w:r w:rsidRPr="00AC30A2">
              <w:rPr>
                <w:rFonts w:ascii="Verdana" w:eastAsia="Verdana" w:hAnsi="Verdana" w:cs="Verdana"/>
                <w:color w:val="000000" w:themeColor="text1"/>
                <w:sz w:val="24"/>
                <w:szCs w:val="24"/>
              </w:rPr>
              <w:t>CLIMA Y TIEMPO METEOROLÓGICO</w:t>
            </w:r>
          </w:p>
          <w:p w:rsidR="0076283A" w:rsidRPr="00AC30A2" w:rsidRDefault="0076283A">
            <w:pPr>
              <w:spacing w:after="0" w:line="240" w:lineRule="auto"/>
              <w:rPr>
                <w:color w:val="000000" w:themeColor="text1"/>
              </w:rPr>
            </w:pPr>
          </w:p>
          <w:p w:rsidR="0076283A" w:rsidRPr="00AC30A2" w:rsidRDefault="0076283A">
            <w:pPr>
              <w:spacing w:after="0" w:line="240" w:lineRule="auto"/>
              <w:rPr>
                <w:color w:val="000000" w:themeColor="text1"/>
              </w:rPr>
            </w:pPr>
          </w:p>
          <w:p w:rsidR="0076283A" w:rsidRPr="00AC30A2" w:rsidRDefault="0076283A">
            <w:pPr>
              <w:spacing w:after="0" w:line="240" w:lineRule="auto"/>
              <w:rPr>
                <w:color w:val="000000" w:themeColor="text1"/>
              </w:rPr>
            </w:pPr>
          </w:p>
          <w:p w:rsidR="0076283A" w:rsidRPr="00AC30A2" w:rsidRDefault="0076283A">
            <w:pPr>
              <w:spacing w:after="0" w:line="240" w:lineRule="auto"/>
              <w:rPr>
                <w:color w:val="000000" w:themeColor="text1"/>
              </w:rPr>
            </w:pPr>
          </w:p>
        </w:tc>
        <w:tc>
          <w:tcPr>
            <w:tcW w:w="11226" w:type="dxa"/>
          </w:tcPr>
          <w:p w:rsidR="0076283A" w:rsidRPr="00AC30A2" w:rsidRDefault="00AC30A2">
            <w:pPr>
              <w:spacing w:after="0" w:line="240" w:lineRule="auto"/>
              <w:jc w:val="both"/>
              <w:rPr>
                <w:i/>
                <w:color w:val="000000" w:themeColor="text1"/>
              </w:rPr>
            </w:pPr>
            <w:r w:rsidRPr="00AC30A2">
              <w:rPr>
                <w:rFonts w:ascii="Verdana" w:eastAsia="Verdana" w:hAnsi="Verdana" w:cs="Verdana"/>
                <w:i/>
                <w:color w:val="000000" w:themeColor="text1"/>
                <w:sz w:val="24"/>
                <w:szCs w:val="24"/>
              </w:rPr>
              <w:lastRenderedPageBreak/>
              <w:t xml:space="preserve">Confunden el clima con el tiempo meteorológico, no distinguen entre el tiempo que hace día a día con el clima general de la zona. Tampoco se preguntan por qué existen diferentes climas, sólo conocen los extremos (desierto, polar) y el propio de su región. </w:t>
            </w:r>
          </w:p>
          <w:p w:rsidR="0076283A" w:rsidRPr="00AC30A2" w:rsidRDefault="00AC30A2">
            <w:pPr>
              <w:spacing w:after="0" w:line="240" w:lineRule="auto"/>
              <w:jc w:val="both"/>
              <w:rPr>
                <w:i/>
                <w:color w:val="000000" w:themeColor="text1"/>
              </w:rPr>
            </w:pPr>
            <w:r w:rsidRPr="00AC30A2">
              <w:rPr>
                <w:rFonts w:ascii="Verdana" w:eastAsia="Verdana" w:hAnsi="Verdana" w:cs="Verdana"/>
                <w:i/>
                <w:color w:val="000000" w:themeColor="text1"/>
                <w:sz w:val="24"/>
                <w:szCs w:val="24"/>
              </w:rPr>
              <w:t>No comprenden todos los factores implicados en la determinación del clima.</w:t>
            </w:r>
          </w:p>
        </w:tc>
      </w:tr>
      <w:tr w:rsidR="00AC30A2" w:rsidRPr="00AC30A2">
        <w:trPr>
          <w:trHeight w:val="540"/>
        </w:trPr>
        <w:tc>
          <w:tcPr>
            <w:tcW w:w="2943" w:type="dxa"/>
          </w:tcPr>
          <w:p w:rsidR="0076283A" w:rsidRPr="00AC30A2" w:rsidRDefault="00AC30A2">
            <w:pPr>
              <w:spacing w:after="0" w:line="240" w:lineRule="auto"/>
              <w:rPr>
                <w:color w:val="000000" w:themeColor="text1"/>
              </w:rPr>
            </w:pPr>
            <w:r w:rsidRPr="00AC30A2">
              <w:rPr>
                <w:rFonts w:ascii="Verdana" w:eastAsia="Verdana" w:hAnsi="Verdana" w:cs="Verdana"/>
                <w:color w:val="000000" w:themeColor="text1"/>
                <w:sz w:val="24"/>
                <w:szCs w:val="24"/>
              </w:rPr>
              <w:lastRenderedPageBreak/>
              <w:t>DINÁMICA EXTERNA</w:t>
            </w:r>
          </w:p>
          <w:p w:rsidR="0076283A" w:rsidRPr="00AC30A2" w:rsidRDefault="00AC30A2">
            <w:pPr>
              <w:spacing w:after="0" w:line="240" w:lineRule="auto"/>
              <w:rPr>
                <w:color w:val="000000" w:themeColor="text1"/>
              </w:rPr>
            </w:pPr>
            <w:r w:rsidRPr="00AC30A2">
              <w:rPr>
                <w:rFonts w:ascii="Verdana" w:eastAsia="Verdana" w:hAnsi="Verdana" w:cs="Verdana"/>
                <w:color w:val="000000" w:themeColor="text1"/>
                <w:sz w:val="24"/>
                <w:szCs w:val="24"/>
              </w:rPr>
              <w:t>Y MODELACIÓN</w:t>
            </w:r>
          </w:p>
          <w:p w:rsidR="0076283A" w:rsidRPr="00AC30A2" w:rsidRDefault="0076283A">
            <w:pPr>
              <w:spacing w:after="0" w:line="240" w:lineRule="auto"/>
              <w:rPr>
                <w:color w:val="000000" w:themeColor="text1"/>
              </w:rPr>
            </w:pPr>
          </w:p>
        </w:tc>
        <w:tc>
          <w:tcPr>
            <w:tcW w:w="11226" w:type="dxa"/>
          </w:tcPr>
          <w:p w:rsidR="0076283A" w:rsidRPr="00AC30A2" w:rsidRDefault="00AC30A2">
            <w:pPr>
              <w:spacing w:after="0" w:line="240" w:lineRule="auto"/>
              <w:jc w:val="both"/>
              <w:rPr>
                <w:i/>
                <w:color w:val="000000" w:themeColor="text1"/>
              </w:rPr>
            </w:pPr>
            <w:r w:rsidRPr="00AC30A2">
              <w:rPr>
                <w:rFonts w:ascii="Verdana" w:eastAsia="Verdana" w:hAnsi="Verdana" w:cs="Verdana"/>
                <w:i/>
                <w:color w:val="000000" w:themeColor="text1"/>
                <w:sz w:val="24"/>
                <w:szCs w:val="24"/>
              </w:rPr>
              <w:t xml:space="preserve">Creen que la dinámica externa es consecuencia del vulcanismo, que las erupciones y los terremotos expulsan material del interior de la Tierra y eso </w:t>
            </w:r>
            <w:r w:rsidRPr="00AC30A2">
              <w:rPr>
                <w:rFonts w:ascii="Verdana" w:eastAsia="Verdana" w:hAnsi="Verdana" w:cs="Verdana"/>
                <w:i/>
                <w:color w:val="000000" w:themeColor="text1"/>
                <w:sz w:val="24"/>
                <w:szCs w:val="24"/>
              </w:rPr>
              <w:t xml:space="preserve">provoca cambios en el relieve. </w:t>
            </w:r>
          </w:p>
          <w:p w:rsidR="0076283A" w:rsidRPr="00AC30A2" w:rsidRDefault="00AC30A2">
            <w:pPr>
              <w:spacing w:after="0" w:line="240" w:lineRule="auto"/>
              <w:jc w:val="both"/>
              <w:rPr>
                <w:i/>
                <w:color w:val="000000" w:themeColor="text1"/>
              </w:rPr>
            </w:pPr>
            <w:r w:rsidRPr="00AC30A2">
              <w:rPr>
                <w:rFonts w:ascii="Verdana" w:eastAsia="Verdana" w:hAnsi="Verdana" w:cs="Verdana"/>
                <w:i/>
                <w:color w:val="000000" w:themeColor="text1"/>
                <w:sz w:val="24"/>
                <w:szCs w:val="24"/>
              </w:rPr>
              <w:t xml:space="preserve">Como mucho entienden que el agua puede erosionar, pero no contemplan el viento o la meteorización como agentes externos. </w:t>
            </w:r>
          </w:p>
        </w:tc>
      </w:tr>
    </w:tbl>
    <w:p w:rsidR="0076283A" w:rsidRPr="00AC30A2" w:rsidRDefault="0076283A">
      <w:pPr>
        <w:rPr>
          <w:color w:val="000000" w:themeColor="text1"/>
        </w:rPr>
      </w:pPr>
    </w:p>
    <w:p w:rsidR="0076283A" w:rsidRPr="00AC30A2" w:rsidRDefault="00AC30A2">
      <w:pPr>
        <w:numPr>
          <w:ilvl w:val="0"/>
          <w:numId w:val="5"/>
        </w:numPr>
        <w:ind w:hanging="360"/>
        <w:contextualSpacing/>
        <w:rPr>
          <w:rFonts w:ascii="Verdana" w:eastAsia="Verdana" w:hAnsi="Verdana" w:cs="Verdana"/>
          <w:color w:val="000000" w:themeColor="text1"/>
          <w:sz w:val="24"/>
          <w:szCs w:val="24"/>
        </w:rPr>
      </w:pPr>
      <w:r w:rsidRPr="00AC30A2">
        <w:rPr>
          <w:rFonts w:ascii="Verdana" w:eastAsia="Verdana" w:hAnsi="Verdana" w:cs="Verdana"/>
          <w:color w:val="000000" w:themeColor="text1"/>
          <w:sz w:val="24"/>
          <w:szCs w:val="24"/>
        </w:rPr>
        <w:t>En la siguiente tabla encontrarás un listado de las dificultades en relación al aprendizaje de “lo vivo” que señalan desde la investigación en didáctica. Piensa en alguna situación lo más concreta posible  que pueda facilitar la superación de dicho obstácu</w:t>
      </w:r>
      <w:r w:rsidRPr="00AC30A2">
        <w:rPr>
          <w:rFonts w:ascii="Verdana" w:eastAsia="Verdana" w:hAnsi="Verdana" w:cs="Verdana"/>
          <w:color w:val="000000" w:themeColor="text1"/>
          <w:sz w:val="24"/>
          <w:szCs w:val="24"/>
        </w:rPr>
        <w:t>lo.</w:t>
      </w:r>
    </w:p>
    <w:tbl>
      <w:tblPr>
        <w:tblStyle w:val="a8"/>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14"/>
        <w:gridCol w:w="9427"/>
      </w:tblGrid>
      <w:tr w:rsidR="00AC30A2" w:rsidRPr="00AC30A2">
        <w:tc>
          <w:tcPr>
            <w:tcW w:w="4714" w:type="dxa"/>
          </w:tcPr>
          <w:p w:rsidR="0076283A" w:rsidRPr="00AC30A2" w:rsidRDefault="00AC30A2">
            <w:pPr>
              <w:spacing w:after="0" w:line="240" w:lineRule="auto"/>
              <w:rPr>
                <w:color w:val="000000" w:themeColor="text1"/>
              </w:rPr>
            </w:pPr>
            <w:r w:rsidRPr="00AC30A2">
              <w:rPr>
                <w:rFonts w:ascii="Verdana" w:eastAsia="Verdana" w:hAnsi="Verdana" w:cs="Verdana"/>
                <w:color w:val="000000" w:themeColor="text1"/>
                <w:sz w:val="24"/>
                <w:szCs w:val="24"/>
              </w:rPr>
              <w:t>DIFICULTADES</w:t>
            </w:r>
          </w:p>
          <w:p w:rsidR="0076283A" w:rsidRPr="00AC30A2" w:rsidRDefault="00AC30A2">
            <w:pPr>
              <w:spacing w:after="0" w:line="240" w:lineRule="auto"/>
              <w:rPr>
                <w:color w:val="000000" w:themeColor="text1"/>
              </w:rPr>
            </w:pPr>
            <w:r w:rsidRPr="00AC30A2">
              <w:rPr>
                <w:rFonts w:ascii="Verdana" w:eastAsia="Verdana" w:hAnsi="Verdana" w:cs="Verdana"/>
                <w:color w:val="000000" w:themeColor="text1"/>
                <w:sz w:val="24"/>
                <w:szCs w:val="24"/>
              </w:rPr>
              <w:t>ejemplos</w:t>
            </w:r>
          </w:p>
        </w:tc>
        <w:tc>
          <w:tcPr>
            <w:tcW w:w="9428" w:type="dxa"/>
          </w:tcPr>
          <w:p w:rsidR="0076283A" w:rsidRPr="00AC30A2" w:rsidRDefault="00AC30A2">
            <w:pPr>
              <w:spacing w:after="0" w:line="240" w:lineRule="auto"/>
              <w:rPr>
                <w:color w:val="000000" w:themeColor="text1"/>
              </w:rPr>
            </w:pPr>
            <w:r w:rsidRPr="00AC30A2">
              <w:rPr>
                <w:rFonts w:ascii="Verdana" w:eastAsia="Verdana" w:hAnsi="Verdana" w:cs="Verdana"/>
                <w:color w:val="000000" w:themeColor="text1"/>
                <w:sz w:val="24"/>
                <w:szCs w:val="24"/>
              </w:rPr>
              <w:t>PROPUESTA INTERVENCIÓN.</w:t>
            </w:r>
          </w:p>
          <w:p w:rsidR="0076283A" w:rsidRPr="00AC30A2" w:rsidRDefault="00AC30A2">
            <w:pPr>
              <w:spacing w:after="0" w:line="240" w:lineRule="auto"/>
              <w:rPr>
                <w:color w:val="000000" w:themeColor="text1"/>
              </w:rPr>
            </w:pPr>
            <w:r w:rsidRPr="00AC30A2">
              <w:rPr>
                <w:rFonts w:ascii="Verdana" w:eastAsia="Verdana" w:hAnsi="Verdana" w:cs="Verdana"/>
                <w:color w:val="000000" w:themeColor="text1"/>
                <w:sz w:val="24"/>
                <w:szCs w:val="24"/>
              </w:rPr>
              <w:t xml:space="preserve">¿Cómo podemos facilitar su superación? </w:t>
            </w:r>
          </w:p>
        </w:tc>
      </w:tr>
      <w:tr w:rsidR="00AC30A2" w:rsidRPr="00AC30A2">
        <w:tc>
          <w:tcPr>
            <w:tcW w:w="4714" w:type="dxa"/>
          </w:tcPr>
          <w:p w:rsidR="0076283A" w:rsidRPr="00AC30A2" w:rsidRDefault="00AC30A2">
            <w:pPr>
              <w:spacing w:after="0" w:line="240" w:lineRule="auto"/>
              <w:rPr>
                <w:color w:val="000000" w:themeColor="text1"/>
              </w:rPr>
            </w:pPr>
            <w:r w:rsidRPr="00AC30A2">
              <w:rPr>
                <w:rFonts w:ascii="Verdana" w:eastAsia="Verdana" w:hAnsi="Verdana" w:cs="Verdana"/>
                <w:color w:val="000000" w:themeColor="text1"/>
                <w:sz w:val="24"/>
                <w:szCs w:val="24"/>
              </w:rPr>
              <w:t>Confusión entre atributos de vivo y animal</w:t>
            </w:r>
          </w:p>
        </w:tc>
        <w:tc>
          <w:tcPr>
            <w:tcW w:w="9428" w:type="dxa"/>
          </w:tcPr>
          <w:p w:rsidR="0076283A" w:rsidRPr="00AC30A2" w:rsidRDefault="00AC30A2">
            <w:pPr>
              <w:spacing w:after="0" w:line="240" w:lineRule="auto"/>
              <w:jc w:val="both"/>
              <w:rPr>
                <w:color w:val="000000" w:themeColor="text1"/>
              </w:rPr>
            </w:pPr>
            <w:r w:rsidRPr="00AC30A2">
              <w:rPr>
                <w:rFonts w:ascii="Verdana" w:eastAsia="Verdana" w:hAnsi="Verdana" w:cs="Verdana"/>
                <w:i/>
                <w:color w:val="000000" w:themeColor="text1"/>
                <w:sz w:val="24"/>
                <w:szCs w:val="24"/>
              </w:rPr>
              <w:t>- Análisis al microscopio de muestras de distintos seres vivos</w:t>
            </w:r>
          </w:p>
          <w:p w:rsidR="0076283A" w:rsidRPr="00AC30A2" w:rsidRDefault="00AC30A2">
            <w:pPr>
              <w:spacing w:after="0" w:line="240" w:lineRule="auto"/>
              <w:jc w:val="both"/>
              <w:rPr>
                <w:color w:val="000000" w:themeColor="text1"/>
              </w:rPr>
            </w:pPr>
            <w:r w:rsidRPr="00AC30A2">
              <w:rPr>
                <w:rFonts w:ascii="Verdana" w:eastAsia="Verdana" w:hAnsi="Verdana" w:cs="Verdana"/>
                <w:i/>
                <w:color w:val="000000" w:themeColor="text1"/>
                <w:sz w:val="24"/>
                <w:szCs w:val="24"/>
              </w:rPr>
              <w:t>- Traer seres vivos de todos los reinos y hacer que respondan a ciertos estímulos (luz, movimiento, ciertas reacciones) u observar su crecimiento (moho, plántula, yogurt)</w:t>
            </w:r>
          </w:p>
        </w:tc>
      </w:tr>
      <w:tr w:rsidR="00AC30A2" w:rsidRPr="00AC30A2">
        <w:tc>
          <w:tcPr>
            <w:tcW w:w="4714" w:type="dxa"/>
          </w:tcPr>
          <w:p w:rsidR="0076283A" w:rsidRPr="00AC30A2" w:rsidRDefault="00AC30A2">
            <w:pPr>
              <w:spacing w:after="0" w:line="240" w:lineRule="auto"/>
              <w:rPr>
                <w:color w:val="000000" w:themeColor="text1"/>
              </w:rPr>
            </w:pPr>
            <w:r w:rsidRPr="00AC30A2">
              <w:rPr>
                <w:rFonts w:ascii="Verdana" w:eastAsia="Verdana" w:hAnsi="Verdana" w:cs="Verdana"/>
                <w:color w:val="000000" w:themeColor="text1"/>
                <w:sz w:val="24"/>
                <w:szCs w:val="24"/>
              </w:rPr>
              <w:t>Dificultad para identificar las plantas como seres vivos</w:t>
            </w:r>
          </w:p>
        </w:tc>
        <w:tc>
          <w:tcPr>
            <w:tcW w:w="9428" w:type="dxa"/>
          </w:tcPr>
          <w:p w:rsidR="0076283A" w:rsidRPr="00AC30A2" w:rsidRDefault="00AC30A2">
            <w:pPr>
              <w:spacing w:after="0" w:line="240" w:lineRule="auto"/>
              <w:rPr>
                <w:color w:val="000000" w:themeColor="text1"/>
              </w:rPr>
            </w:pPr>
            <w:r w:rsidRPr="00AC30A2">
              <w:rPr>
                <w:rFonts w:ascii="Verdana" w:eastAsia="Verdana" w:hAnsi="Verdana" w:cs="Verdana"/>
                <w:i/>
                <w:color w:val="000000" w:themeColor="text1"/>
                <w:sz w:val="24"/>
                <w:szCs w:val="24"/>
              </w:rPr>
              <w:t xml:space="preserve">- Análisis microscópico de </w:t>
            </w:r>
            <w:r w:rsidRPr="00AC30A2">
              <w:rPr>
                <w:rFonts w:ascii="Verdana" w:eastAsia="Verdana" w:hAnsi="Verdana" w:cs="Verdana"/>
                <w:i/>
                <w:color w:val="000000" w:themeColor="text1"/>
                <w:sz w:val="24"/>
                <w:szCs w:val="24"/>
              </w:rPr>
              <w:t>tejidos animales y vegetales para ver estructuras, si fuera posible realizar experimento con respuesta enzimática o molecular para que se vea que ambos tipos celulares y tejidos tienen funcione similares</w:t>
            </w:r>
          </w:p>
          <w:p w:rsidR="0076283A" w:rsidRPr="00AC30A2" w:rsidRDefault="00AC30A2">
            <w:pPr>
              <w:spacing w:after="0" w:line="240" w:lineRule="auto"/>
              <w:rPr>
                <w:color w:val="000000" w:themeColor="text1"/>
              </w:rPr>
            </w:pPr>
            <w:r w:rsidRPr="00AC30A2">
              <w:rPr>
                <w:rFonts w:ascii="Verdana" w:eastAsia="Verdana" w:hAnsi="Verdana" w:cs="Verdana"/>
                <w:i/>
                <w:color w:val="000000" w:themeColor="text1"/>
                <w:sz w:val="24"/>
                <w:szCs w:val="24"/>
              </w:rPr>
              <w:t>- Observación de la naturaleza (árboles a lo largo d</w:t>
            </w:r>
            <w:r w:rsidRPr="00AC30A2">
              <w:rPr>
                <w:rFonts w:ascii="Verdana" w:eastAsia="Verdana" w:hAnsi="Verdana" w:cs="Verdana"/>
                <w:i/>
                <w:color w:val="000000" w:themeColor="text1"/>
                <w:sz w:val="24"/>
                <w:szCs w:val="24"/>
              </w:rPr>
              <w:t>e las estaciones y por qué se producen los cambios en el crecimiento y hojas)</w:t>
            </w:r>
          </w:p>
          <w:p w:rsidR="0076283A" w:rsidRPr="00AC30A2" w:rsidRDefault="00AC30A2">
            <w:pPr>
              <w:spacing w:after="0" w:line="240" w:lineRule="auto"/>
              <w:rPr>
                <w:color w:val="000000" w:themeColor="text1"/>
              </w:rPr>
            </w:pPr>
            <w:r w:rsidRPr="00AC30A2">
              <w:rPr>
                <w:rFonts w:ascii="Verdana" w:eastAsia="Verdana" w:hAnsi="Verdana" w:cs="Verdana"/>
                <w:i/>
                <w:color w:val="000000" w:themeColor="text1"/>
                <w:sz w:val="24"/>
                <w:szCs w:val="24"/>
              </w:rPr>
              <w:t>- Cultivo de semillas y razonamiento de por qué crecen</w:t>
            </w:r>
          </w:p>
        </w:tc>
      </w:tr>
      <w:tr w:rsidR="00AC30A2" w:rsidRPr="00AC30A2">
        <w:trPr>
          <w:trHeight w:val="600"/>
        </w:trPr>
        <w:tc>
          <w:tcPr>
            <w:tcW w:w="4714" w:type="dxa"/>
          </w:tcPr>
          <w:p w:rsidR="0076283A" w:rsidRPr="00AC30A2" w:rsidRDefault="00AC30A2">
            <w:pPr>
              <w:spacing w:after="0" w:line="240" w:lineRule="auto"/>
              <w:rPr>
                <w:color w:val="000000" w:themeColor="text1"/>
              </w:rPr>
            </w:pPr>
            <w:r w:rsidRPr="00AC30A2">
              <w:rPr>
                <w:rFonts w:ascii="Verdana" w:eastAsia="Verdana" w:hAnsi="Verdana" w:cs="Verdana"/>
                <w:color w:val="000000" w:themeColor="text1"/>
                <w:sz w:val="24"/>
                <w:szCs w:val="24"/>
              </w:rPr>
              <w:t>Presencia no universal de células</w:t>
            </w:r>
          </w:p>
        </w:tc>
        <w:tc>
          <w:tcPr>
            <w:tcW w:w="9428" w:type="dxa"/>
          </w:tcPr>
          <w:p w:rsidR="0076283A" w:rsidRPr="00AC30A2" w:rsidRDefault="00AC30A2">
            <w:pPr>
              <w:numPr>
                <w:ilvl w:val="0"/>
                <w:numId w:val="12"/>
              </w:numPr>
              <w:spacing w:after="0" w:line="240" w:lineRule="auto"/>
              <w:ind w:left="113" w:hanging="150"/>
              <w:contextualSpacing/>
              <w:rPr>
                <w:rFonts w:ascii="Verdana" w:eastAsia="Verdana" w:hAnsi="Verdana" w:cs="Verdana"/>
                <w:i/>
                <w:color w:val="000000" w:themeColor="text1"/>
                <w:sz w:val="24"/>
                <w:szCs w:val="24"/>
              </w:rPr>
            </w:pPr>
            <w:r w:rsidRPr="00AC30A2">
              <w:rPr>
                <w:rFonts w:ascii="Verdana" w:eastAsia="Verdana" w:hAnsi="Verdana" w:cs="Verdana"/>
                <w:i/>
                <w:color w:val="000000" w:themeColor="text1"/>
                <w:sz w:val="24"/>
                <w:szCs w:val="24"/>
              </w:rPr>
              <w:t xml:space="preserve">Análisis microscópico de tejido óseo y cardiaco (se deberían ver células) y compararlas con las de otros tejidos que sí entiendan que están formadas </w:t>
            </w:r>
            <w:r w:rsidRPr="00AC30A2">
              <w:rPr>
                <w:rFonts w:ascii="Verdana" w:eastAsia="Verdana" w:hAnsi="Verdana" w:cs="Verdana"/>
                <w:i/>
                <w:color w:val="000000" w:themeColor="text1"/>
                <w:sz w:val="24"/>
                <w:szCs w:val="24"/>
              </w:rPr>
              <w:lastRenderedPageBreak/>
              <w:t>por células.</w:t>
            </w:r>
          </w:p>
          <w:p w:rsidR="0076283A" w:rsidRPr="00AC30A2" w:rsidRDefault="00AC30A2">
            <w:pPr>
              <w:numPr>
                <w:ilvl w:val="0"/>
                <w:numId w:val="12"/>
              </w:numPr>
              <w:spacing w:after="0" w:line="240" w:lineRule="auto"/>
              <w:ind w:left="113" w:hanging="150"/>
              <w:contextualSpacing/>
              <w:rPr>
                <w:rFonts w:ascii="Verdana" w:eastAsia="Verdana" w:hAnsi="Verdana" w:cs="Verdana"/>
                <w:i/>
                <w:color w:val="000000" w:themeColor="text1"/>
                <w:sz w:val="24"/>
                <w:szCs w:val="24"/>
              </w:rPr>
            </w:pPr>
            <w:r w:rsidRPr="00AC30A2">
              <w:rPr>
                <w:rFonts w:ascii="Verdana" w:eastAsia="Verdana" w:hAnsi="Verdana" w:cs="Verdana"/>
                <w:i/>
                <w:color w:val="000000" w:themeColor="text1"/>
                <w:sz w:val="24"/>
                <w:szCs w:val="24"/>
              </w:rPr>
              <w:t xml:space="preserve">Ver otras formas de vida fácilmente reconocibles donde se aprecien células (hojas, madera, </w:t>
            </w:r>
            <w:proofErr w:type="spellStart"/>
            <w:r w:rsidRPr="00AC30A2">
              <w:rPr>
                <w:rFonts w:ascii="Verdana" w:eastAsia="Verdana" w:hAnsi="Verdana" w:cs="Verdana"/>
                <w:i/>
                <w:color w:val="000000" w:themeColor="text1"/>
                <w:sz w:val="24"/>
                <w:szCs w:val="24"/>
              </w:rPr>
              <w:t>pla</w:t>
            </w:r>
            <w:r w:rsidRPr="00AC30A2">
              <w:rPr>
                <w:rFonts w:ascii="Verdana" w:eastAsia="Verdana" w:hAnsi="Verdana" w:cs="Verdana"/>
                <w:i/>
                <w:color w:val="000000" w:themeColor="text1"/>
                <w:sz w:val="24"/>
                <w:szCs w:val="24"/>
              </w:rPr>
              <w:t>narias</w:t>
            </w:r>
            <w:proofErr w:type="spellEnd"/>
            <w:r w:rsidRPr="00AC30A2">
              <w:rPr>
                <w:rFonts w:ascii="Verdana" w:eastAsia="Verdana" w:hAnsi="Verdana" w:cs="Verdana"/>
                <w:i/>
                <w:color w:val="000000" w:themeColor="text1"/>
                <w:sz w:val="24"/>
                <w:szCs w:val="24"/>
              </w:rPr>
              <w:t>, yogurt, etc.)</w:t>
            </w:r>
          </w:p>
        </w:tc>
      </w:tr>
      <w:tr w:rsidR="0076283A">
        <w:trPr>
          <w:trHeight w:val="1360"/>
        </w:trPr>
        <w:tc>
          <w:tcPr>
            <w:tcW w:w="4714" w:type="dxa"/>
          </w:tcPr>
          <w:p w:rsidR="0076283A" w:rsidRDefault="00AC30A2">
            <w:pPr>
              <w:spacing w:after="0" w:line="240" w:lineRule="auto"/>
            </w:pPr>
            <w:r>
              <w:rPr>
                <w:rFonts w:ascii="Verdana" w:eastAsia="Verdana" w:hAnsi="Verdana" w:cs="Verdana"/>
                <w:sz w:val="24"/>
                <w:szCs w:val="24"/>
              </w:rPr>
              <w:lastRenderedPageBreak/>
              <w:t>Creencia en la generación espontánea</w:t>
            </w:r>
          </w:p>
        </w:tc>
        <w:tc>
          <w:tcPr>
            <w:tcW w:w="9428" w:type="dxa"/>
          </w:tcPr>
          <w:p w:rsidR="0076283A" w:rsidRDefault="00AC30A2">
            <w:pPr>
              <w:numPr>
                <w:ilvl w:val="0"/>
                <w:numId w:val="1"/>
              </w:numPr>
              <w:spacing w:after="0" w:line="240" w:lineRule="auto"/>
              <w:ind w:left="113" w:hanging="150"/>
              <w:contextualSpacing/>
              <w:rPr>
                <w:rFonts w:ascii="Verdana" w:eastAsia="Verdana" w:hAnsi="Verdana" w:cs="Verdana"/>
                <w:i/>
                <w:sz w:val="24"/>
                <w:szCs w:val="24"/>
              </w:rPr>
            </w:pPr>
            <w:r>
              <w:rPr>
                <w:rFonts w:ascii="Verdana" w:eastAsia="Verdana" w:hAnsi="Verdana" w:cs="Verdana"/>
                <w:i/>
                <w:sz w:val="24"/>
                <w:szCs w:val="24"/>
              </w:rPr>
              <w:t>Explicar la biodiversidad como proceso de adaptación al medio</w:t>
            </w:r>
          </w:p>
          <w:p w:rsidR="0076283A" w:rsidRDefault="00AC30A2">
            <w:pPr>
              <w:numPr>
                <w:ilvl w:val="0"/>
                <w:numId w:val="1"/>
              </w:numPr>
              <w:spacing w:after="0" w:line="240" w:lineRule="auto"/>
              <w:ind w:left="113" w:hanging="150"/>
              <w:contextualSpacing/>
              <w:rPr>
                <w:rFonts w:ascii="Verdana" w:eastAsia="Verdana" w:hAnsi="Verdana" w:cs="Verdana"/>
                <w:i/>
                <w:sz w:val="24"/>
                <w:szCs w:val="24"/>
              </w:rPr>
            </w:pPr>
            <w:r>
              <w:rPr>
                <w:rFonts w:ascii="Verdana" w:eastAsia="Verdana" w:hAnsi="Verdana" w:cs="Verdana"/>
                <w:i/>
                <w:sz w:val="24"/>
                <w:szCs w:val="24"/>
              </w:rPr>
              <w:t>Reproducir condiciones de modelos de generación espontánea propuestos por van Helmont (ratones a partir de camisas sucias y maíz) modi</w:t>
            </w:r>
            <w:r>
              <w:rPr>
                <w:rFonts w:ascii="Verdana" w:eastAsia="Verdana" w:hAnsi="Verdana" w:cs="Verdana"/>
                <w:i/>
                <w:sz w:val="24"/>
                <w:szCs w:val="24"/>
              </w:rPr>
              <w:t>ficando distintas variables hasta dar con que el maíz atraía a ratones ya formados, no se “creaban” de la nada.</w:t>
            </w:r>
          </w:p>
          <w:p w:rsidR="0076283A" w:rsidRDefault="0076283A">
            <w:pPr>
              <w:spacing w:after="0" w:line="240" w:lineRule="auto"/>
              <w:ind w:left="113" w:hanging="150"/>
            </w:pPr>
          </w:p>
        </w:tc>
      </w:tr>
      <w:tr w:rsidR="0076283A">
        <w:tc>
          <w:tcPr>
            <w:tcW w:w="4714" w:type="dxa"/>
          </w:tcPr>
          <w:p w:rsidR="0076283A" w:rsidRDefault="00AC30A2">
            <w:pPr>
              <w:spacing w:after="0" w:line="240" w:lineRule="auto"/>
            </w:pPr>
            <w:r>
              <w:rPr>
                <w:rFonts w:ascii="Verdana" w:eastAsia="Verdana" w:hAnsi="Verdana" w:cs="Verdana"/>
                <w:sz w:val="24"/>
                <w:szCs w:val="24"/>
              </w:rPr>
              <w:t>Relacionar la nutrición de las plantas sólo con el suelo</w:t>
            </w:r>
          </w:p>
        </w:tc>
        <w:tc>
          <w:tcPr>
            <w:tcW w:w="9428" w:type="dxa"/>
          </w:tcPr>
          <w:p w:rsidR="0076283A" w:rsidRDefault="00AC30A2">
            <w:pPr>
              <w:numPr>
                <w:ilvl w:val="0"/>
                <w:numId w:val="13"/>
              </w:numPr>
              <w:spacing w:after="0" w:line="240" w:lineRule="auto"/>
              <w:ind w:left="113" w:hanging="150"/>
              <w:contextualSpacing/>
              <w:rPr>
                <w:rFonts w:ascii="Verdana" w:eastAsia="Verdana" w:hAnsi="Verdana" w:cs="Verdana"/>
                <w:i/>
                <w:sz w:val="24"/>
                <w:szCs w:val="24"/>
              </w:rPr>
            </w:pPr>
            <w:r>
              <w:rPr>
                <w:rFonts w:ascii="Verdana" w:eastAsia="Verdana" w:hAnsi="Verdana" w:cs="Verdana"/>
                <w:i/>
                <w:sz w:val="24"/>
                <w:szCs w:val="24"/>
              </w:rPr>
              <w:t>Experimento con plantas en diferentes condiciones y ver cómo crecen. las variables son agua, exposición solar, y si fuera posible, cantidad de oxígeno y CO</w:t>
            </w:r>
            <w:r>
              <w:rPr>
                <w:rFonts w:ascii="Verdana" w:eastAsia="Verdana" w:hAnsi="Verdana" w:cs="Verdana"/>
                <w:i/>
                <w:sz w:val="24"/>
                <w:szCs w:val="24"/>
                <w:vertAlign w:val="subscript"/>
              </w:rPr>
              <w:t>2</w:t>
            </w:r>
            <w:r>
              <w:rPr>
                <w:rFonts w:ascii="Verdana" w:eastAsia="Verdana" w:hAnsi="Verdana" w:cs="Verdana"/>
                <w:i/>
                <w:sz w:val="24"/>
                <w:szCs w:val="24"/>
              </w:rPr>
              <w:t xml:space="preserve"> ambiental.</w:t>
            </w:r>
          </w:p>
          <w:p w:rsidR="0076283A" w:rsidRDefault="00AC30A2">
            <w:pPr>
              <w:numPr>
                <w:ilvl w:val="0"/>
                <w:numId w:val="13"/>
              </w:numPr>
              <w:spacing w:after="0" w:line="240" w:lineRule="auto"/>
              <w:ind w:left="113" w:hanging="150"/>
              <w:contextualSpacing/>
              <w:rPr>
                <w:rFonts w:ascii="Verdana" w:eastAsia="Verdana" w:hAnsi="Verdana" w:cs="Verdana"/>
                <w:i/>
                <w:sz w:val="24"/>
                <w:szCs w:val="24"/>
              </w:rPr>
            </w:pPr>
            <w:r>
              <w:rPr>
                <w:rFonts w:ascii="Verdana" w:eastAsia="Verdana" w:hAnsi="Verdana" w:cs="Verdana"/>
                <w:i/>
                <w:sz w:val="24"/>
                <w:szCs w:val="24"/>
              </w:rPr>
              <w:t>Realizar un debate sobre la cuestión de cómo es posible que crezca un árbol mientras ape</w:t>
            </w:r>
            <w:r>
              <w:rPr>
                <w:rFonts w:ascii="Verdana" w:eastAsia="Verdana" w:hAnsi="Verdana" w:cs="Verdana"/>
                <w:i/>
                <w:sz w:val="24"/>
                <w:szCs w:val="24"/>
              </w:rPr>
              <w:t xml:space="preserve">nas hay reducción en la cantidad del suelo </w:t>
            </w:r>
          </w:p>
        </w:tc>
      </w:tr>
      <w:tr w:rsidR="0076283A">
        <w:tc>
          <w:tcPr>
            <w:tcW w:w="4714" w:type="dxa"/>
          </w:tcPr>
          <w:p w:rsidR="0076283A" w:rsidRDefault="00AC30A2">
            <w:pPr>
              <w:spacing w:after="0" w:line="240" w:lineRule="auto"/>
            </w:pPr>
            <w:r>
              <w:rPr>
                <w:rFonts w:ascii="Verdana" w:eastAsia="Verdana" w:hAnsi="Verdana" w:cs="Verdana"/>
                <w:sz w:val="24"/>
                <w:szCs w:val="24"/>
              </w:rPr>
              <w:t>Falta de relación entre respiración pulmonar y respiración celular</w:t>
            </w:r>
          </w:p>
        </w:tc>
        <w:tc>
          <w:tcPr>
            <w:tcW w:w="9428" w:type="dxa"/>
          </w:tcPr>
          <w:p w:rsidR="0076283A" w:rsidRDefault="00AC30A2">
            <w:pPr>
              <w:numPr>
                <w:ilvl w:val="0"/>
                <w:numId w:val="9"/>
              </w:numPr>
              <w:spacing w:after="0" w:line="240" w:lineRule="auto"/>
              <w:ind w:left="113" w:hanging="150"/>
              <w:contextualSpacing/>
              <w:rPr>
                <w:rFonts w:ascii="Verdana" w:eastAsia="Verdana" w:hAnsi="Verdana" w:cs="Verdana"/>
                <w:i/>
                <w:sz w:val="24"/>
                <w:szCs w:val="24"/>
              </w:rPr>
            </w:pPr>
            <w:r>
              <w:rPr>
                <w:rFonts w:ascii="Verdana" w:eastAsia="Verdana" w:hAnsi="Verdana" w:cs="Verdana"/>
                <w:i/>
                <w:sz w:val="24"/>
                <w:szCs w:val="24"/>
              </w:rPr>
              <w:t>Búsqueda de simulación con marcaje de O</w:t>
            </w:r>
            <w:r>
              <w:rPr>
                <w:rFonts w:ascii="Verdana" w:eastAsia="Verdana" w:hAnsi="Verdana" w:cs="Verdana"/>
                <w:i/>
                <w:sz w:val="24"/>
                <w:szCs w:val="24"/>
                <w:vertAlign w:val="subscript"/>
              </w:rPr>
              <w:t xml:space="preserve">2 </w:t>
            </w:r>
            <w:r>
              <w:rPr>
                <w:rFonts w:ascii="Verdana" w:eastAsia="Verdana" w:hAnsi="Verdana" w:cs="Verdana"/>
                <w:i/>
                <w:sz w:val="24"/>
                <w:szCs w:val="24"/>
              </w:rPr>
              <w:t>o CO</w:t>
            </w:r>
            <w:r>
              <w:rPr>
                <w:rFonts w:ascii="Verdana" w:eastAsia="Verdana" w:hAnsi="Verdana" w:cs="Verdana"/>
                <w:i/>
                <w:sz w:val="24"/>
                <w:szCs w:val="24"/>
                <w:vertAlign w:val="subscript"/>
              </w:rPr>
              <w:t>2</w:t>
            </w:r>
            <w:r>
              <w:rPr>
                <w:rFonts w:ascii="Verdana" w:eastAsia="Verdana" w:hAnsi="Verdana" w:cs="Verdana"/>
                <w:i/>
                <w:sz w:val="24"/>
                <w:szCs w:val="24"/>
              </w:rPr>
              <w:t xml:space="preserve"> y seguir su transporte desde el aire, cómo lo respiran los animales, y cómo llegan estas molécula</w:t>
            </w:r>
            <w:r>
              <w:rPr>
                <w:rFonts w:ascii="Verdana" w:eastAsia="Verdana" w:hAnsi="Verdana" w:cs="Verdana"/>
                <w:i/>
                <w:sz w:val="24"/>
                <w:szCs w:val="24"/>
              </w:rPr>
              <w:t xml:space="preserve">s hasta las células. </w:t>
            </w:r>
          </w:p>
          <w:p w:rsidR="0076283A" w:rsidRDefault="00AC30A2">
            <w:pPr>
              <w:numPr>
                <w:ilvl w:val="0"/>
                <w:numId w:val="9"/>
              </w:numPr>
              <w:spacing w:after="0" w:line="240" w:lineRule="auto"/>
              <w:ind w:left="113" w:hanging="150"/>
              <w:contextualSpacing/>
              <w:rPr>
                <w:rFonts w:ascii="Verdana" w:eastAsia="Verdana" w:hAnsi="Verdana" w:cs="Verdana"/>
                <w:i/>
                <w:sz w:val="24"/>
                <w:szCs w:val="24"/>
              </w:rPr>
            </w:pPr>
            <w:r>
              <w:rPr>
                <w:rFonts w:ascii="Verdana" w:eastAsia="Verdana" w:hAnsi="Verdana" w:cs="Verdana"/>
                <w:i/>
                <w:sz w:val="24"/>
                <w:szCs w:val="24"/>
              </w:rPr>
              <w:t>Realizar debate sobre por qué respiramos, profundizar hasta la aportación del oxígeno hasta las células, y la eliminación del CO</w:t>
            </w:r>
            <w:r>
              <w:rPr>
                <w:rFonts w:ascii="Verdana" w:eastAsia="Verdana" w:hAnsi="Verdana" w:cs="Verdana"/>
                <w:i/>
                <w:sz w:val="24"/>
                <w:szCs w:val="24"/>
                <w:vertAlign w:val="subscript"/>
              </w:rPr>
              <w:t>2</w:t>
            </w:r>
            <w:r>
              <w:rPr>
                <w:rFonts w:ascii="Verdana" w:eastAsia="Verdana" w:hAnsi="Verdana" w:cs="Verdana"/>
                <w:i/>
                <w:sz w:val="24"/>
                <w:szCs w:val="24"/>
              </w:rPr>
              <w:t xml:space="preserve"> de las mismas.</w:t>
            </w:r>
          </w:p>
        </w:tc>
      </w:tr>
      <w:tr w:rsidR="0076283A">
        <w:tc>
          <w:tcPr>
            <w:tcW w:w="4714" w:type="dxa"/>
          </w:tcPr>
          <w:p w:rsidR="0076283A" w:rsidRDefault="00AC30A2">
            <w:pPr>
              <w:spacing w:after="0" w:line="240" w:lineRule="auto"/>
            </w:pPr>
            <w:r>
              <w:rPr>
                <w:rFonts w:ascii="Verdana" w:eastAsia="Verdana" w:hAnsi="Verdana" w:cs="Verdana"/>
                <w:sz w:val="24"/>
                <w:szCs w:val="24"/>
              </w:rPr>
              <w:t>Confusión y no diferenciación entre los diferentes niveles de organización de la vida.</w:t>
            </w:r>
          </w:p>
          <w:p w:rsidR="0076283A" w:rsidRDefault="0076283A">
            <w:pPr>
              <w:spacing w:after="0" w:line="240" w:lineRule="auto"/>
            </w:pPr>
          </w:p>
          <w:p w:rsidR="0076283A" w:rsidRDefault="00AC30A2">
            <w:pPr>
              <w:spacing w:after="0" w:line="240" w:lineRule="auto"/>
            </w:pPr>
            <w:r>
              <w:rPr>
                <w:rFonts w:ascii="Verdana" w:eastAsia="Verdana" w:hAnsi="Verdana" w:cs="Verdana"/>
                <w:sz w:val="24"/>
                <w:szCs w:val="24"/>
              </w:rPr>
              <w:t>Falta de relaciones significativas entre los diferentes niveles.</w:t>
            </w:r>
          </w:p>
          <w:p w:rsidR="0076283A" w:rsidRDefault="0076283A">
            <w:pPr>
              <w:spacing w:after="0" w:line="240" w:lineRule="auto"/>
            </w:pPr>
          </w:p>
          <w:p w:rsidR="0076283A" w:rsidRDefault="00AC30A2">
            <w:pPr>
              <w:spacing w:after="0" w:line="240" w:lineRule="auto"/>
            </w:pPr>
            <w:r>
              <w:rPr>
                <w:rFonts w:ascii="Verdana" w:eastAsia="Verdana" w:hAnsi="Verdana" w:cs="Verdana"/>
                <w:sz w:val="24"/>
                <w:szCs w:val="24"/>
              </w:rPr>
              <w:t>Aplicar la lógica de lo meso a lo macro y micro</w:t>
            </w:r>
          </w:p>
        </w:tc>
        <w:tc>
          <w:tcPr>
            <w:tcW w:w="9428" w:type="dxa"/>
          </w:tcPr>
          <w:p w:rsidR="0076283A" w:rsidRDefault="00AC30A2">
            <w:pPr>
              <w:numPr>
                <w:ilvl w:val="0"/>
                <w:numId w:val="3"/>
              </w:numPr>
              <w:spacing w:after="0" w:line="240" w:lineRule="auto"/>
              <w:ind w:left="113" w:hanging="135"/>
              <w:contextualSpacing/>
              <w:rPr>
                <w:rFonts w:ascii="Verdana" w:eastAsia="Verdana" w:hAnsi="Verdana" w:cs="Verdana"/>
                <w:i/>
                <w:sz w:val="24"/>
                <w:szCs w:val="24"/>
              </w:rPr>
            </w:pPr>
            <w:r>
              <w:rPr>
                <w:rFonts w:ascii="Verdana" w:eastAsia="Verdana" w:hAnsi="Verdana" w:cs="Verdana"/>
                <w:i/>
                <w:sz w:val="24"/>
                <w:szCs w:val="24"/>
              </w:rPr>
              <w:t>Simulación secuencial, desde lo más pequeño hasta lo más grande (molécula dentro de una célula dentro de un tejido dentro de un sistema dentro</w:t>
            </w:r>
            <w:r>
              <w:rPr>
                <w:rFonts w:ascii="Verdana" w:eastAsia="Verdana" w:hAnsi="Verdana" w:cs="Verdana"/>
                <w:i/>
                <w:sz w:val="24"/>
                <w:szCs w:val="24"/>
              </w:rPr>
              <w:t xml:space="preserve"> de un organismo) para que se vean los distintos niveles y qué los forman.</w:t>
            </w:r>
          </w:p>
          <w:p w:rsidR="0076283A" w:rsidRDefault="00AC30A2">
            <w:pPr>
              <w:numPr>
                <w:ilvl w:val="0"/>
                <w:numId w:val="3"/>
              </w:numPr>
              <w:spacing w:after="0" w:line="240" w:lineRule="auto"/>
              <w:ind w:left="113" w:hanging="135"/>
              <w:contextualSpacing/>
              <w:rPr>
                <w:rFonts w:ascii="Verdana" w:eastAsia="Verdana" w:hAnsi="Verdana" w:cs="Verdana"/>
                <w:i/>
                <w:sz w:val="24"/>
                <w:szCs w:val="24"/>
              </w:rPr>
            </w:pPr>
            <w:r>
              <w:rPr>
                <w:rFonts w:ascii="Verdana" w:eastAsia="Verdana" w:hAnsi="Verdana" w:cs="Verdana"/>
                <w:i/>
                <w:sz w:val="24"/>
                <w:szCs w:val="24"/>
              </w:rPr>
              <w:t>Realizar un seguimiento de una molécula de O</w:t>
            </w:r>
            <w:r>
              <w:rPr>
                <w:rFonts w:ascii="Verdana" w:eastAsia="Verdana" w:hAnsi="Verdana" w:cs="Verdana"/>
                <w:i/>
                <w:sz w:val="24"/>
                <w:szCs w:val="24"/>
                <w:vertAlign w:val="subscript"/>
              </w:rPr>
              <w:t>2</w:t>
            </w:r>
            <w:r>
              <w:rPr>
                <w:rFonts w:ascii="Verdana" w:eastAsia="Verdana" w:hAnsi="Verdana" w:cs="Verdana"/>
                <w:i/>
                <w:sz w:val="24"/>
                <w:szCs w:val="24"/>
              </w:rPr>
              <w:t>, con la ayuda un recurso virtual, visibilizar toda la ruta que atraviesa por el cuerpo, y demostrando los cambios que se producen en el</w:t>
            </w:r>
            <w:r>
              <w:rPr>
                <w:rFonts w:ascii="Verdana" w:eastAsia="Verdana" w:hAnsi="Verdana" w:cs="Verdana"/>
                <w:i/>
                <w:sz w:val="24"/>
                <w:szCs w:val="24"/>
              </w:rPr>
              <w:t xml:space="preserve"> a nivel molecular. </w:t>
            </w:r>
          </w:p>
          <w:p w:rsidR="0076283A" w:rsidRDefault="0076283A">
            <w:pPr>
              <w:spacing w:after="0" w:line="240" w:lineRule="auto"/>
            </w:pPr>
          </w:p>
          <w:p w:rsidR="0076283A" w:rsidRDefault="00AC30A2">
            <w:pPr>
              <w:numPr>
                <w:ilvl w:val="0"/>
                <w:numId w:val="3"/>
              </w:numPr>
              <w:spacing w:after="0" w:line="240" w:lineRule="auto"/>
              <w:ind w:left="113" w:hanging="135"/>
              <w:contextualSpacing/>
              <w:rPr>
                <w:rFonts w:ascii="Verdana" w:eastAsia="Verdana" w:hAnsi="Verdana" w:cs="Verdana"/>
                <w:i/>
                <w:sz w:val="24"/>
                <w:szCs w:val="24"/>
              </w:rPr>
            </w:pPr>
            <w:r>
              <w:rPr>
                <w:rFonts w:ascii="Verdana" w:eastAsia="Verdana" w:hAnsi="Verdana" w:cs="Verdana"/>
                <w:i/>
                <w:sz w:val="24"/>
                <w:szCs w:val="24"/>
              </w:rPr>
              <w:t xml:space="preserve">Explicar cómo van aumentando las funciones conforme se aumenta el nivel de organización de vida, y cómo se reduce su rango de tolerancia </w:t>
            </w:r>
            <w:r>
              <w:rPr>
                <w:rFonts w:ascii="Verdana" w:eastAsia="Verdana" w:hAnsi="Verdana" w:cs="Verdana"/>
                <w:i/>
                <w:sz w:val="24"/>
                <w:szCs w:val="24"/>
              </w:rPr>
              <w:lastRenderedPageBreak/>
              <w:t>con la complejidad (cuantos más factores integren un sistema, hay mayor probabilidad de que alguno de ellos falle y así</w:t>
            </w:r>
            <w:r>
              <w:rPr>
                <w:rFonts w:ascii="Verdana" w:eastAsia="Verdana" w:hAnsi="Verdana" w:cs="Verdana"/>
                <w:i/>
                <w:sz w:val="24"/>
                <w:szCs w:val="24"/>
              </w:rPr>
              <w:t xml:space="preserve"> provoque el colapso de todo el sistema). </w:t>
            </w:r>
          </w:p>
        </w:tc>
      </w:tr>
      <w:tr w:rsidR="0076283A">
        <w:tc>
          <w:tcPr>
            <w:tcW w:w="4714" w:type="dxa"/>
          </w:tcPr>
          <w:p w:rsidR="0076283A" w:rsidRDefault="00AC30A2">
            <w:pPr>
              <w:spacing w:after="0" w:line="240" w:lineRule="auto"/>
            </w:pPr>
            <w:r>
              <w:rPr>
                <w:rFonts w:ascii="Verdana" w:eastAsia="Verdana" w:hAnsi="Verdana" w:cs="Verdana"/>
                <w:sz w:val="24"/>
                <w:szCs w:val="24"/>
              </w:rPr>
              <w:lastRenderedPageBreak/>
              <w:t>Percepción lineal y no sistémica de la vida</w:t>
            </w:r>
          </w:p>
        </w:tc>
        <w:tc>
          <w:tcPr>
            <w:tcW w:w="9428" w:type="dxa"/>
          </w:tcPr>
          <w:p w:rsidR="0076283A" w:rsidRDefault="00AC30A2">
            <w:pPr>
              <w:numPr>
                <w:ilvl w:val="0"/>
                <w:numId w:val="8"/>
              </w:numPr>
              <w:spacing w:after="0" w:line="240" w:lineRule="auto"/>
              <w:ind w:left="113" w:hanging="135"/>
              <w:contextualSpacing/>
              <w:rPr>
                <w:rFonts w:ascii="Verdana" w:eastAsia="Verdana" w:hAnsi="Verdana" w:cs="Verdana"/>
                <w:i/>
                <w:sz w:val="24"/>
                <w:szCs w:val="24"/>
              </w:rPr>
            </w:pPr>
            <w:r>
              <w:rPr>
                <w:rFonts w:ascii="Verdana" w:eastAsia="Verdana" w:hAnsi="Verdana" w:cs="Verdana"/>
                <w:i/>
                <w:sz w:val="24"/>
                <w:szCs w:val="24"/>
              </w:rPr>
              <w:t xml:space="preserve">Explicación teórica de la evolución y cómo las adaptaciones exitosas  individuales han de perpetuar en la población; si sólo se quedan en el sujeto o en su descendencia directa, al morir el individuo estas características desaparecen con él, la especie no </w:t>
            </w:r>
            <w:r>
              <w:rPr>
                <w:rFonts w:ascii="Verdana" w:eastAsia="Verdana" w:hAnsi="Verdana" w:cs="Verdana"/>
                <w:i/>
                <w:sz w:val="24"/>
                <w:szCs w:val="24"/>
              </w:rPr>
              <w:t>se adapta bien al medio, y puede desaparecer. Así se hace latente que las funciones de los seres vivos no son sólo nacer, crecer, reproducirse y morir, sino que tiene como fin de asegurar la supervivencia de la especie.</w:t>
            </w:r>
          </w:p>
        </w:tc>
      </w:tr>
      <w:tr w:rsidR="0076283A">
        <w:tc>
          <w:tcPr>
            <w:tcW w:w="4714" w:type="dxa"/>
          </w:tcPr>
          <w:p w:rsidR="0076283A" w:rsidRDefault="00AC30A2">
            <w:pPr>
              <w:spacing w:after="0" w:line="240" w:lineRule="auto"/>
            </w:pPr>
            <w:r>
              <w:rPr>
                <w:rFonts w:ascii="Verdana" w:eastAsia="Verdana" w:hAnsi="Verdana" w:cs="Verdana"/>
                <w:sz w:val="24"/>
                <w:szCs w:val="24"/>
              </w:rPr>
              <w:t>Percibir y utilizar la relación est</w:t>
            </w:r>
            <w:r>
              <w:rPr>
                <w:rFonts w:ascii="Verdana" w:eastAsia="Verdana" w:hAnsi="Verdana" w:cs="Verdana"/>
                <w:sz w:val="24"/>
                <w:szCs w:val="24"/>
              </w:rPr>
              <w:t>ructura-función</w:t>
            </w:r>
          </w:p>
        </w:tc>
        <w:tc>
          <w:tcPr>
            <w:tcW w:w="9428" w:type="dxa"/>
          </w:tcPr>
          <w:p w:rsidR="0076283A" w:rsidRDefault="00AC30A2">
            <w:pPr>
              <w:numPr>
                <w:ilvl w:val="0"/>
                <w:numId w:val="15"/>
              </w:numPr>
              <w:spacing w:after="0" w:line="240" w:lineRule="auto"/>
              <w:ind w:left="113" w:hanging="135"/>
              <w:contextualSpacing/>
              <w:rPr>
                <w:rFonts w:ascii="Verdana" w:eastAsia="Verdana" w:hAnsi="Verdana" w:cs="Verdana"/>
                <w:i/>
                <w:sz w:val="24"/>
                <w:szCs w:val="24"/>
              </w:rPr>
            </w:pPr>
            <w:r>
              <w:rPr>
                <w:rFonts w:ascii="Verdana" w:eastAsia="Verdana" w:hAnsi="Verdana" w:cs="Verdana"/>
                <w:i/>
                <w:sz w:val="24"/>
                <w:szCs w:val="24"/>
              </w:rPr>
              <w:t xml:space="preserve">Utilizar el ejemplo de una esponja marina. Se analiza la forma en que se ha situado la estructura para facilitar la mayor cantidad de superficie posible para filtrar agua, y cómo la colocación de los </w:t>
            </w:r>
            <w:proofErr w:type="spellStart"/>
            <w:r>
              <w:rPr>
                <w:rFonts w:ascii="Verdana" w:eastAsia="Verdana" w:hAnsi="Verdana" w:cs="Verdana"/>
                <w:i/>
                <w:sz w:val="24"/>
                <w:szCs w:val="24"/>
              </w:rPr>
              <w:t>coanoflajelados</w:t>
            </w:r>
            <w:proofErr w:type="spellEnd"/>
            <w:r>
              <w:rPr>
                <w:rFonts w:ascii="Verdana" w:eastAsia="Verdana" w:hAnsi="Verdana" w:cs="Verdana"/>
                <w:i/>
                <w:sz w:val="24"/>
                <w:szCs w:val="24"/>
              </w:rPr>
              <w:t xml:space="preserve"> facilita el movimiento d</w:t>
            </w:r>
            <w:r>
              <w:rPr>
                <w:rFonts w:ascii="Verdana" w:eastAsia="Verdana" w:hAnsi="Verdana" w:cs="Verdana"/>
                <w:i/>
                <w:sz w:val="24"/>
                <w:szCs w:val="24"/>
              </w:rPr>
              <w:t xml:space="preserve">el agua para su filtración. </w:t>
            </w:r>
          </w:p>
        </w:tc>
      </w:tr>
      <w:tr w:rsidR="0076283A">
        <w:tc>
          <w:tcPr>
            <w:tcW w:w="4714" w:type="dxa"/>
          </w:tcPr>
          <w:p w:rsidR="0076283A" w:rsidRDefault="0076283A">
            <w:pPr>
              <w:spacing w:after="0" w:line="240" w:lineRule="auto"/>
            </w:pPr>
          </w:p>
          <w:p w:rsidR="0076283A" w:rsidRDefault="00AC30A2">
            <w:pPr>
              <w:spacing w:after="0" w:line="240" w:lineRule="auto"/>
            </w:pPr>
            <w:r>
              <w:rPr>
                <w:rFonts w:ascii="Verdana" w:eastAsia="Verdana" w:hAnsi="Verdana" w:cs="Verdana"/>
                <w:sz w:val="24"/>
                <w:szCs w:val="24"/>
              </w:rPr>
              <w:t>DIMENSIÓN DEL TIEMPO GEOLÓGICO</w:t>
            </w:r>
          </w:p>
        </w:tc>
        <w:tc>
          <w:tcPr>
            <w:tcW w:w="9428" w:type="dxa"/>
          </w:tcPr>
          <w:p w:rsidR="0076283A" w:rsidRDefault="00AC30A2">
            <w:pPr>
              <w:numPr>
                <w:ilvl w:val="0"/>
                <w:numId w:val="14"/>
              </w:numPr>
              <w:spacing w:after="0" w:line="240" w:lineRule="auto"/>
              <w:ind w:left="113" w:hanging="135"/>
              <w:contextualSpacing/>
              <w:rPr>
                <w:rFonts w:ascii="Verdana" w:eastAsia="Verdana" w:hAnsi="Verdana" w:cs="Verdana"/>
                <w:i/>
                <w:sz w:val="24"/>
                <w:szCs w:val="24"/>
              </w:rPr>
            </w:pPr>
            <w:r>
              <w:rPr>
                <w:rFonts w:ascii="Verdana" w:eastAsia="Verdana" w:hAnsi="Verdana" w:cs="Verdana"/>
                <w:i/>
                <w:sz w:val="24"/>
                <w:szCs w:val="24"/>
              </w:rPr>
              <w:t>Analizar imágenes en las cuales se reflejan que los paisajes han ido cambiando de forma drástica a lo largo de varios años (ejemplo la desaparición de un lago entero)</w:t>
            </w:r>
          </w:p>
        </w:tc>
      </w:tr>
      <w:tr w:rsidR="0076283A">
        <w:tc>
          <w:tcPr>
            <w:tcW w:w="4714" w:type="dxa"/>
          </w:tcPr>
          <w:p w:rsidR="0076283A" w:rsidRDefault="0076283A">
            <w:pPr>
              <w:spacing w:after="0" w:line="240" w:lineRule="auto"/>
            </w:pPr>
          </w:p>
          <w:p w:rsidR="0076283A" w:rsidRDefault="00AC30A2">
            <w:pPr>
              <w:spacing w:after="0" w:line="240" w:lineRule="auto"/>
            </w:pPr>
            <w:r>
              <w:rPr>
                <w:rFonts w:ascii="Verdana" w:eastAsia="Verdana" w:hAnsi="Verdana" w:cs="Verdana"/>
                <w:sz w:val="24"/>
                <w:szCs w:val="24"/>
              </w:rPr>
              <w:t>MODELO SISTÉMICO DE LA TIERRA</w:t>
            </w:r>
          </w:p>
          <w:p w:rsidR="0076283A" w:rsidRDefault="0076283A">
            <w:pPr>
              <w:spacing w:after="0" w:line="240" w:lineRule="auto"/>
            </w:pPr>
          </w:p>
        </w:tc>
        <w:tc>
          <w:tcPr>
            <w:tcW w:w="9428" w:type="dxa"/>
          </w:tcPr>
          <w:p w:rsidR="0076283A" w:rsidRDefault="00AC30A2">
            <w:pPr>
              <w:numPr>
                <w:ilvl w:val="0"/>
                <w:numId w:val="2"/>
              </w:numPr>
              <w:spacing w:after="0" w:line="240" w:lineRule="auto"/>
              <w:ind w:left="113" w:hanging="135"/>
              <w:contextualSpacing/>
              <w:rPr>
                <w:rFonts w:ascii="Verdana" w:eastAsia="Verdana" w:hAnsi="Verdana" w:cs="Verdana"/>
                <w:i/>
                <w:sz w:val="24"/>
                <w:szCs w:val="24"/>
              </w:rPr>
            </w:pPr>
            <w:r>
              <w:rPr>
                <w:rFonts w:ascii="Verdana" w:eastAsia="Verdana" w:hAnsi="Verdana" w:cs="Verdana"/>
                <w:i/>
                <w:sz w:val="24"/>
                <w:szCs w:val="24"/>
              </w:rPr>
              <w:t>Se utilizará una maqueta para simular las distintas partes de la Tierra, de qué está formado y cómo se sitúan estas partes. Sería recomendable que este modelo incluyera las placas tectónicas y su movilidad, para que entiendan</w:t>
            </w:r>
            <w:r>
              <w:rPr>
                <w:rFonts w:ascii="Verdana" w:eastAsia="Verdana" w:hAnsi="Verdana" w:cs="Verdana"/>
                <w:i/>
                <w:sz w:val="24"/>
                <w:szCs w:val="24"/>
              </w:rPr>
              <w:t xml:space="preserve"> también la dinámica de la misma. El manto podría simularse con un </w:t>
            </w:r>
            <w:proofErr w:type="spellStart"/>
            <w:r>
              <w:rPr>
                <w:rFonts w:ascii="Verdana" w:eastAsia="Verdana" w:hAnsi="Verdana" w:cs="Verdana"/>
                <w:i/>
                <w:sz w:val="24"/>
                <w:szCs w:val="24"/>
              </w:rPr>
              <w:t>semigel</w:t>
            </w:r>
            <w:proofErr w:type="spellEnd"/>
            <w:r>
              <w:rPr>
                <w:rFonts w:ascii="Verdana" w:eastAsia="Verdana" w:hAnsi="Verdana" w:cs="Verdana"/>
                <w:i/>
                <w:sz w:val="24"/>
                <w:szCs w:val="24"/>
              </w:rPr>
              <w:t xml:space="preserve"> para que entiendan también que no es rígida, y que esos movimientos afectan a la tectónica de placas.</w:t>
            </w:r>
          </w:p>
        </w:tc>
      </w:tr>
      <w:tr w:rsidR="0076283A">
        <w:tc>
          <w:tcPr>
            <w:tcW w:w="4714" w:type="dxa"/>
          </w:tcPr>
          <w:p w:rsidR="0076283A" w:rsidRDefault="00AC30A2">
            <w:pPr>
              <w:spacing w:after="0" w:line="240" w:lineRule="auto"/>
            </w:pPr>
            <w:r>
              <w:rPr>
                <w:rFonts w:ascii="Verdana" w:eastAsia="Verdana" w:hAnsi="Verdana" w:cs="Verdana"/>
                <w:sz w:val="24"/>
                <w:szCs w:val="24"/>
              </w:rPr>
              <w:t>ORIGEN  DE LOS MATERIALES TERRESTRES. ¿</w:t>
            </w:r>
            <w:proofErr w:type="gramStart"/>
            <w:r>
              <w:rPr>
                <w:rFonts w:ascii="Verdana" w:eastAsia="Verdana" w:hAnsi="Verdana" w:cs="Verdana"/>
                <w:sz w:val="24"/>
                <w:szCs w:val="24"/>
              </w:rPr>
              <w:t>se</w:t>
            </w:r>
            <w:proofErr w:type="gramEnd"/>
            <w:r>
              <w:rPr>
                <w:rFonts w:ascii="Verdana" w:eastAsia="Verdana" w:hAnsi="Verdana" w:cs="Verdana"/>
                <w:sz w:val="24"/>
                <w:szCs w:val="24"/>
              </w:rPr>
              <w:t xml:space="preserve"> originan rocas y minerales en la act</w:t>
            </w:r>
            <w:r>
              <w:rPr>
                <w:rFonts w:ascii="Verdana" w:eastAsia="Verdana" w:hAnsi="Verdana" w:cs="Verdana"/>
                <w:sz w:val="24"/>
                <w:szCs w:val="24"/>
              </w:rPr>
              <w:t>ualidad?</w:t>
            </w:r>
          </w:p>
        </w:tc>
        <w:tc>
          <w:tcPr>
            <w:tcW w:w="9428" w:type="dxa"/>
          </w:tcPr>
          <w:p w:rsidR="0076283A" w:rsidRDefault="00AC30A2">
            <w:pPr>
              <w:numPr>
                <w:ilvl w:val="0"/>
                <w:numId w:val="4"/>
              </w:numPr>
              <w:spacing w:after="0" w:line="240" w:lineRule="auto"/>
              <w:ind w:left="113" w:hanging="135"/>
              <w:contextualSpacing/>
              <w:rPr>
                <w:rFonts w:ascii="Verdana" w:eastAsia="Verdana" w:hAnsi="Verdana" w:cs="Verdana"/>
                <w:i/>
                <w:sz w:val="24"/>
                <w:szCs w:val="24"/>
              </w:rPr>
            </w:pPr>
            <w:r>
              <w:rPr>
                <w:rFonts w:ascii="Verdana" w:eastAsia="Verdana" w:hAnsi="Verdana" w:cs="Verdana"/>
                <w:i/>
                <w:sz w:val="24"/>
                <w:szCs w:val="24"/>
              </w:rPr>
              <w:t>Visualizar cómo en poco tiempo después de una erupción volcánica se forman rocas a partir de la magma</w:t>
            </w:r>
          </w:p>
          <w:p w:rsidR="0076283A" w:rsidRDefault="00AC30A2">
            <w:pPr>
              <w:numPr>
                <w:ilvl w:val="0"/>
                <w:numId w:val="4"/>
              </w:numPr>
              <w:spacing w:after="0" w:line="240" w:lineRule="auto"/>
              <w:ind w:left="113" w:hanging="135"/>
              <w:contextualSpacing/>
              <w:rPr>
                <w:rFonts w:ascii="Verdana" w:eastAsia="Verdana" w:hAnsi="Verdana" w:cs="Verdana"/>
                <w:i/>
                <w:sz w:val="24"/>
                <w:szCs w:val="24"/>
              </w:rPr>
            </w:pPr>
            <w:r>
              <w:rPr>
                <w:rFonts w:ascii="Verdana" w:eastAsia="Verdana" w:hAnsi="Verdana" w:cs="Verdana"/>
                <w:i/>
                <w:sz w:val="24"/>
                <w:szCs w:val="24"/>
              </w:rPr>
              <w:t>Realizar un experimento en el laboratorio en el cual se cristaliza halita. A continuación se plantea la pregunta de si creen que este proceso tam</w:t>
            </w:r>
            <w:r>
              <w:rPr>
                <w:rFonts w:ascii="Verdana" w:eastAsia="Verdana" w:hAnsi="Verdana" w:cs="Verdana"/>
                <w:i/>
                <w:sz w:val="24"/>
                <w:szCs w:val="24"/>
              </w:rPr>
              <w:t>bién podría darse en la naturaleza en forma de rocas.</w:t>
            </w:r>
          </w:p>
          <w:p w:rsidR="0076283A" w:rsidRDefault="00AC30A2">
            <w:pPr>
              <w:numPr>
                <w:ilvl w:val="0"/>
                <w:numId w:val="4"/>
              </w:numPr>
              <w:spacing w:after="0" w:line="240" w:lineRule="auto"/>
              <w:ind w:left="113" w:hanging="135"/>
              <w:contextualSpacing/>
              <w:rPr>
                <w:rFonts w:ascii="Verdana" w:eastAsia="Verdana" w:hAnsi="Verdana" w:cs="Verdana"/>
                <w:i/>
                <w:sz w:val="24"/>
                <w:szCs w:val="24"/>
              </w:rPr>
            </w:pPr>
            <w:r>
              <w:rPr>
                <w:rFonts w:ascii="Verdana" w:eastAsia="Verdana" w:hAnsi="Verdana" w:cs="Verdana"/>
                <w:i/>
                <w:sz w:val="24"/>
                <w:szCs w:val="24"/>
              </w:rPr>
              <w:lastRenderedPageBreak/>
              <w:t>Observar fotografías del antes y después de zonas donde se estén dando procesos de sedimentación (Delta del Ebro, por ejemplo), y que analicen qué está pasando ahí y si creen que se están formando nueva</w:t>
            </w:r>
            <w:r>
              <w:rPr>
                <w:rFonts w:ascii="Verdana" w:eastAsia="Verdana" w:hAnsi="Verdana" w:cs="Verdana"/>
                <w:i/>
                <w:sz w:val="24"/>
                <w:szCs w:val="24"/>
              </w:rPr>
              <w:t>s rocas.</w:t>
            </w:r>
          </w:p>
        </w:tc>
      </w:tr>
      <w:tr w:rsidR="0076283A">
        <w:trPr>
          <w:trHeight w:val="840"/>
        </w:trPr>
        <w:tc>
          <w:tcPr>
            <w:tcW w:w="4714" w:type="dxa"/>
          </w:tcPr>
          <w:p w:rsidR="0076283A" w:rsidRDefault="00AC30A2">
            <w:pPr>
              <w:spacing w:after="0" w:line="240" w:lineRule="auto"/>
            </w:pPr>
            <w:r>
              <w:rPr>
                <w:rFonts w:ascii="Verdana" w:eastAsia="Verdana" w:hAnsi="Verdana" w:cs="Verdana"/>
                <w:sz w:val="24"/>
                <w:szCs w:val="24"/>
              </w:rPr>
              <w:lastRenderedPageBreak/>
              <w:t>RELACIÓN  PROCESOS DE ORIGEN Y MATERIALES</w:t>
            </w:r>
          </w:p>
          <w:p w:rsidR="0076283A" w:rsidRDefault="0076283A">
            <w:pPr>
              <w:spacing w:after="0" w:line="240" w:lineRule="auto"/>
            </w:pPr>
          </w:p>
        </w:tc>
        <w:tc>
          <w:tcPr>
            <w:tcW w:w="9428" w:type="dxa"/>
          </w:tcPr>
          <w:p w:rsidR="0076283A" w:rsidRDefault="00AC30A2">
            <w:pPr>
              <w:numPr>
                <w:ilvl w:val="0"/>
                <w:numId w:val="11"/>
              </w:numPr>
              <w:spacing w:after="0" w:line="240" w:lineRule="auto"/>
              <w:ind w:left="113" w:hanging="135"/>
              <w:contextualSpacing/>
              <w:rPr>
                <w:rFonts w:ascii="Verdana" w:eastAsia="Verdana" w:hAnsi="Verdana" w:cs="Verdana"/>
                <w:i/>
                <w:sz w:val="24"/>
                <w:szCs w:val="24"/>
              </w:rPr>
            </w:pPr>
            <w:r>
              <w:rPr>
                <w:rFonts w:ascii="Verdana" w:eastAsia="Verdana" w:hAnsi="Verdana" w:cs="Verdana"/>
                <w:i/>
                <w:sz w:val="24"/>
                <w:szCs w:val="24"/>
              </w:rPr>
              <w:t xml:space="preserve">Visualización de un vídeo del ciclo geológico donde se aprecie la formación de distintos tipos minerales y rocas y cómo llegan a la superficie o al magma. </w:t>
            </w:r>
          </w:p>
          <w:p w:rsidR="0076283A" w:rsidRDefault="00AC30A2">
            <w:pPr>
              <w:numPr>
                <w:ilvl w:val="0"/>
                <w:numId w:val="11"/>
              </w:numPr>
              <w:spacing w:after="0" w:line="240" w:lineRule="auto"/>
              <w:ind w:left="113" w:hanging="135"/>
              <w:contextualSpacing/>
              <w:rPr>
                <w:rFonts w:ascii="Verdana" w:eastAsia="Verdana" w:hAnsi="Verdana" w:cs="Verdana"/>
                <w:i/>
                <w:sz w:val="24"/>
                <w:szCs w:val="24"/>
              </w:rPr>
            </w:pPr>
            <w:r>
              <w:rPr>
                <w:rFonts w:ascii="Verdana" w:eastAsia="Verdana" w:hAnsi="Verdana" w:cs="Verdana"/>
                <w:i/>
                <w:sz w:val="24"/>
                <w:szCs w:val="24"/>
              </w:rPr>
              <w:t>Visualización de ejemplos llamativos (fotos basaltos hexagonales, rosa del desierto, pirita, etc.) junto con explicación de por qué tienen esa forma y de dónde provienen.</w:t>
            </w:r>
          </w:p>
        </w:tc>
      </w:tr>
      <w:tr w:rsidR="0076283A">
        <w:tc>
          <w:tcPr>
            <w:tcW w:w="4714" w:type="dxa"/>
          </w:tcPr>
          <w:p w:rsidR="0076283A" w:rsidRDefault="00AC30A2">
            <w:pPr>
              <w:spacing w:after="0" w:line="240" w:lineRule="auto"/>
            </w:pPr>
            <w:r>
              <w:rPr>
                <w:rFonts w:ascii="Verdana" w:eastAsia="Verdana" w:hAnsi="Verdana" w:cs="Verdana"/>
                <w:sz w:val="24"/>
                <w:szCs w:val="24"/>
              </w:rPr>
              <w:t>ORIGEN Y SIGNIFICADO DE LOS FÓSILES. Las rocas son anteriores a los fósiles que cont</w:t>
            </w:r>
            <w:r>
              <w:rPr>
                <w:rFonts w:ascii="Verdana" w:eastAsia="Verdana" w:hAnsi="Verdana" w:cs="Verdana"/>
                <w:sz w:val="24"/>
                <w:szCs w:val="24"/>
              </w:rPr>
              <w:t>ienen.</w:t>
            </w:r>
          </w:p>
          <w:p w:rsidR="0076283A" w:rsidRDefault="0076283A">
            <w:pPr>
              <w:spacing w:after="0" w:line="240" w:lineRule="auto"/>
            </w:pPr>
          </w:p>
        </w:tc>
        <w:tc>
          <w:tcPr>
            <w:tcW w:w="9428" w:type="dxa"/>
          </w:tcPr>
          <w:p w:rsidR="0076283A" w:rsidRDefault="00AC30A2">
            <w:pPr>
              <w:numPr>
                <w:ilvl w:val="0"/>
                <w:numId w:val="10"/>
              </w:numPr>
              <w:spacing w:after="0" w:line="240" w:lineRule="auto"/>
              <w:ind w:left="113" w:hanging="135"/>
              <w:contextualSpacing/>
              <w:rPr>
                <w:rFonts w:ascii="Verdana" w:eastAsia="Verdana" w:hAnsi="Verdana" w:cs="Verdana"/>
                <w:i/>
                <w:sz w:val="24"/>
                <w:szCs w:val="24"/>
              </w:rPr>
            </w:pPr>
            <w:r>
              <w:rPr>
                <w:rFonts w:ascii="Verdana" w:eastAsia="Verdana" w:hAnsi="Verdana" w:cs="Verdana"/>
                <w:i/>
                <w:sz w:val="24"/>
                <w:szCs w:val="24"/>
              </w:rPr>
              <w:t xml:space="preserve">Explicar mediante fósiles guía cómo éstos forman parte de capas geológicas de ciertas eras. </w:t>
            </w:r>
          </w:p>
          <w:p w:rsidR="0076283A" w:rsidRDefault="00AC30A2">
            <w:pPr>
              <w:numPr>
                <w:ilvl w:val="0"/>
                <w:numId w:val="10"/>
              </w:numPr>
              <w:spacing w:after="0" w:line="240" w:lineRule="auto"/>
              <w:ind w:left="113" w:hanging="135"/>
              <w:contextualSpacing/>
              <w:rPr>
                <w:rFonts w:ascii="Verdana" w:eastAsia="Verdana" w:hAnsi="Verdana" w:cs="Verdana"/>
                <w:i/>
                <w:sz w:val="24"/>
                <w:szCs w:val="24"/>
              </w:rPr>
            </w:pPr>
            <w:r>
              <w:rPr>
                <w:rFonts w:ascii="Verdana" w:eastAsia="Verdana" w:hAnsi="Verdana" w:cs="Verdana"/>
                <w:i/>
                <w:sz w:val="24"/>
                <w:szCs w:val="24"/>
              </w:rPr>
              <w:t>Experimentar con el proceso de fosilización con yeso o barro en un recipiente, y qué pasa con y sin rocas sobre las que se sostengan los materiales a fosil</w:t>
            </w:r>
            <w:r>
              <w:rPr>
                <w:rFonts w:ascii="Verdana" w:eastAsia="Verdana" w:hAnsi="Verdana" w:cs="Verdana"/>
                <w:i/>
                <w:sz w:val="24"/>
                <w:szCs w:val="24"/>
              </w:rPr>
              <w:t xml:space="preserve">izar. </w:t>
            </w:r>
          </w:p>
          <w:p w:rsidR="0076283A" w:rsidRDefault="00AC30A2">
            <w:pPr>
              <w:numPr>
                <w:ilvl w:val="0"/>
                <w:numId w:val="10"/>
              </w:numPr>
              <w:spacing w:after="0" w:line="240" w:lineRule="auto"/>
              <w:ind w:left="113" w:hanging="135"/>
              <w:contextualSpacing/>
              <w:rPr>
                <w:rFonts w:ascii="Verdana" w:eastAsia="Verdana" w:hAnsi="Verdana" w:cs="Verdana"/>
                <w:i/>
                <w:sz w:val="24"/>
                <w:szCs w:val="24"/>
              </w:rPr>
            </w:pPr>
            <w:r>
              <w:rPr>
                <w:rFonts w:ascii="Verdana" w:eastAsia="Verdana" w:hAnsi="Verdana" w:cs="Verdana"/>
                <w:i/>
                <w:sz w:val="24"/>
                <w:szCs w:val="24"/>
              </w:rPr>
              <w:t>Fósil de tortuga tropical encontrado en la Antártida como ejemplo de magnitud de la escala temporal y cambios climáticos y/o geológicos.</w:t>
            </w:r>
          </w:p>
        </w:tc>
      </w:tr>
      <w:tr w:rsidR="0076283A">
        <w:tc>
          <w:tcPr>
            <w:tcW w:w="4714" w:type="dxa"/>
          </w:tcPr>
          <w:p w:rsidR="0076283A" w:rsidRDefault="00AC30A2">
            <w:pPr>
              <w:spacing w:after="0" w:line="240" w:lineRule="auto"/>
            </w:pPr>
            <w:r>
              <w:rPr>
                <w:rFonts w:ascii="Verdana" w:eastAsia="Verdana" w:hAnsi="Verdana" w:cs="Verdana"/>
                <w:sz w:val="24"/>
                <w:szCs w:val="24"/>
              </w:rPr>
              <w:t>Paisaje y relieve como estructuras poco cambiables.</w:t>
            </w:r>
          </w:p>
          <w:p w:rsidR="0076283A" w:rsidRDefault="00AC30A2">
            <w:pPr>
              <w:spacing w:after="0" w:line="240" w:lineRule="auto"/>
            </w:pPr>
            <w:r>
              <w:rPr>
                <w:rFonts w:ascii="Verdana" w:eastAsia="Verdana" w:hAnsi="Verdana" w:cs="Verdana"/>
                <w:sz w:val="24"/>
                <w:szCs w:val="24"/>
              </w:rPr>
              <w:t>Noción de cambio desde el catastrofismo</w:t>
            </w:r>
          </w:p>
        </w:tc>
        <w:tc>
          <w:tcPr>
            <w:tcW w:w="9428" w:type="dxa"/>
          </w:tcPr>
          <w:p w:rsidR="0076283A" w:rsidRDefault="00AC30A2">
            <w:pPr>
              <w:numPr>
                <w:ilvl w:val="0"/>
                <w:numId w:val="16"/>
              </w:numPr>
              <w:spacing w:after="0" w:line="240" w:lineRule="auto"/>
              <w:ind w:left="113" w:hanging="135"/>
              <w:contextualSpacing/>
              <w:rPr>
                <w:rFonts w:ascii="Verdana" w:eastAsia="Verdana" w:hAnsi="Verdana" w:cs="Verdana"/>
                <w:i/>
                <w:sz w:val="24"/>
                <w:szCs w:val="24"/>
              </w:rPr>
            </w:pPr>
            <w:r>
              <w:rPr>
                <w:rFonts w:ascii="Verdana" w:eastAsia="Verdana" w:hAnsi="Verdana" w:cs="Verdana"/>
                <w:i/>
                <w:sz w:val="24"/>
                <w:szCs w:val="24"/>
              </w:rPr>
              <w:t xml:space="preserve">Visualizar imágenes del antes y después de distintas zonas que hayan sufrido procesos de erosión, meteorización etc. sin necesidad de actividad volcánica o sísmica con Google </w:t>
            </w:r>
            <w:proofErr w:type="spellStart"/>
            <w:r>
              <w:rPr>
                <w:rFonts w:ascii="Verdana" w:eastAsia="Verdana" w:hAnsi="Verdana" w:cs="Verdana"/>
                <w:i/>
                <w:sz w:val="24"/>
                <w:szCs w:val="24"/>
              </w:rPr>
              <w:t>Earth</w:t>
            </w:r>
            <w:proofErr w:type="spellEnd"/>
            <w:r>
              <w:rPr>
                <w:rFonts w:ascii="Verdana" w:eastAsia="Verdana" w:hAnsi="Verdana" w:cs="Verdana"/>
                <w:i/>
                <w:sz w:val="24"/>
                <w:szCs w:val="24"/>
              </w:rPr>
              <w:t>.</w:t>
            </w:r>
          </w:p>
        </w:tc>
      </w:tr>
      <w:tr w:rsidR="0076283A">
        <w:tc>
          <w:tcPr>
            <w:tcW w:w="4714" w:type="dxa"/>
          </w:tcPr>
          <w:p w:rsidR="0076283A" w:rsidRDefault="00AC30A2">
            <w:pPr>
              <w:spacing w:after="0" w:line="240" w:lineRule="auto"/>
            </w:pPr>
            <w:r>
              <w:rPr>
                <w:rFonts w:ascii="Verdana" w:eastAsia="Verdana" w:hAnsi="Verdana" w:cs="Verdana"/>
                <w:sz w:val="24"/>
                <w:szCs w:val="24"/>
              </w:rPr>
              <w:t xml:space="preserve">Los procesos geológicos. </w:t>
            </w:r>
          </w:p>
          <w:p w:rsidR="0076283A" w:rsidRDefault="00AC30A2">
            <w:pPr>
              <w:spacing w:after="0" w:line="240" w:lineRule="auto"/>
            </w:pPr>
            <w:r>
              <w:rPr>
                <w:rFonts w:ascii="Verdana" w:eastAsia="Verdana" w:hAnsi="Verdana" w:cs="Verdana"/>
                <w:sz w:val="24"/>
                <w:szCs w:val="24"/>
              </w:rPr>
              <w:t>Tienen excesiva relevancia los procesos destruc</w:t>
            </w:r>
            <w:r>
              <w:rPr>
                <w:rFonts w:ascii="Verdana" w:eastAsia="Verdana" w:hAnsi="Verdana" w:cs="Verdana"/>
                <w:sz w:val="24"/>
                <w:szCs w:val="24"/>
              </w:rPr>
              <w:t>tivos.</w:t>
            </w:r>
          </w:p>
          <w:p w:rsidR="0076283A" w:rsidRDefault="00AC30A2">
            <w:pPr>
              <w:spacing w:after="0" w:line="240" w:lineRule="auto"/>
            </w:pPr>
            <w:r>
              <w:rPr>
                <w:rFonts w:ascii="Verdana" w:eastAsia="Verdana" w:hAnsi="Verdana" w:cs="Verdana"/>
                <w:sz w:val="24"/>
                <w:szCs w:val="24"/>
              </w:rPr>
              <w:t xml:space="preserve">Los constructivos en relación únicamente con los volcanes </w:t>
            </w:r>
          </w:p>
          <w:p w:rsidR="0076283A" w:rsidRDefault="00AC30A2">
            <w:pPr>
              <w:spacing w:after="0" w:line="240" w:lineRule="auto"/>
            </w:pPr>
            <w:r>
              <w:rPr>
                <w:rFonts w:ascii="Verdana" w:eastAsia="Verdana" w:hAnsi="Verdana" w:cs="Verdana"/>
                <w:sz w:val="24"/>
                <w:szCs w:val="24"/>
              </w:rPr>
              <w:t>El tiempo como causa de los cambios.</w:t>
            </w:r>
          </w:p>
        </w:tc>
        <w:tc>
          <w:tcPr>
            <w:tcW w:w="9428" w:type="dxa"/>
          </w:tcPr>
          <w:p w:rsidR="0076283A" w:rsidRDefault="00AC30A2">
            <w:pPr>
              <w:spacing w:after="0" w:line="240" w:lineRule="auto"/>
              <w:ind w:left="113" w:hanging="135"/>
            </w:pPr>
            <w:r>
              <w:rPr>
                <w:rFonts w:ascii="Verdana" w:eastAsia="Verdana" w:hAnsi="Verdana" w:cs="Verdana"/>
                <w:i/>
                <w:sz w:val="24"/>
                <w:szCs w:val="24"/>
              </w:rPr>
              <w:t xml:space="preserve">- Utilización de Google </w:t>
            </w:r>
            <w:proofErr w:type="spellStart"/>
            <w:r>
              <w:rPr>
                <w:rFonts w:ascii="Verdana" w:eastAsia="Verdana" w:hAnsi="Verdana" w:cs="Verdana"/>
                <w:i/>
                <w:sz w:val="24"/>
                <w:szCs w:val="24"/>
              </w:rPr>
              <w:t>Earth</w:t>
            </w:r>
            <w:proofErr w:type="spellEnd"/>
            <w:r>
              <w:rPr>
                <w:rFonts w:ascii="Verdana" w:eastAsia="Verdana" w:hAnsi="Verdana" w:cs="Verdana"/>
                <w:i/>
                <w:sz w:val="24"/>
                <w:szCs w:val="24"/>
              </w:rPr>
              <w:t xml:space="preserve"> para ver cómo ha ido cambiando un relieve con el paso del tiempo. Se puede poner especial atención a zonas volcánicas para </w:t>
            </w:r>
            <w:r>
              <w:rPr>
                <w:rFonts w:ascii="Verdana" w:eastAsia="Verdana" w:hAnsi="Verdana" w:cs="Verdana"/>
                <w:i/>
                <w:sz w:val="24"/>
                <w:szCs w:val="24"/>
              </w:rPr>
              <w:t xml:space="preserve">que se den cuenta de que no todo el proceso es constructivo. </w:t>
            </w:r>
          </w:p>
          <w:p w:rsidR="0076283A" w:rsidRDefault="00AC30A2">
            <w:pPr>
              <w:spacing w:after="0" w:line="240" w:lineRule="auto"/>
              <w:ind w:left="113" w:hanging="135"/>
            </w:pPr>
            <w:r>
              <w:rPr>
                <w:rFonts w:ascii="Verdana" w:eastAsia="Verdana" w:hAnsi="Verdana" w:cs="Verdana"/>
                <w:i/>
                <w:sz w:val="24"/>
                <w:szCs w:val="24"/>
              </w:rPr>
              <w:t xml:space="preserve">- Visualización del proceso </w:t>
            </w:r>
            <w:proofErr w:type="spellStart"/>
            <w:r>
              <w:rPr>
                <w:rFonts w:ascii="Verdana" w:eastAsia="Verdana" w:hAnsi="Verdana" w:cs="Verdana"/>
                <w:i/>
                <w:sz w:val="24"/>
                <w:szCs w:val="24"/>
              </w:rPr>
              <w:t>geodinámico</w:t>
            </w:r>
            <w:proofErr w:type="spellEnd"/>
            <w:r>
              <w:rPr>
                <w:rFonts w:ascii="Verdana" w:eastAsia="Verdana" w:hAnsi="Verdana" w:cs="Verdana"/>
                <w:i/>
                <w:sz w:val="24"/>
                <w:szCs w:val="24"/>
              </w:rPr>
              <w:t xml:space="preserve"> de la Tierra, donde se vea cómo se expulsa material a través de los volcanes, pero cómo también surgen otros relieves con terremotos, erosión, etc. Tambié</w:t>
            </w:r>
            <w:r>
              <w:rPr>
                <w:rFonts w:ascii="Verdana" w:eastAsia="Verdana" w:hAnsi="Verdana" w:cs="Verdana"/>
                <w:i/>
                <w:sz w:val="24"/>
                <w:szCs w:val="24"/>
              </w:rPr>
              <w:t xml:space="preserve">n que se aprecie cómo las placas tectónicas se sumergen bajo otras en el manto, haciendo que no </w:t>
            </w:r>
            <w:r>
              <w:rPr>
                <w:rFonts w:ascii="Verdana" w:eastAsia="Verdana" w:hAnsi="Verdana" w:cs="Verdana"/>
                <w:i/>
                <w:sz w:val="24"/>
                <w:szCs w:val="24"/>
              </w:rPr>
              <w:lastRenderedPageBreak/>
              <w:t xml:space="preserve">se “pierdan materiales” desde el interior. </w:t>
            </w:r>
          </w:p>
          <w:p w:rsidR="0076283A" w:rsidRDefault="00AC30A2">
            <w:pPr>
              <w:spacing w:after="0" w:line="240" w:lineRule="auto"/>
              <w:ind w:left="113" w:hanging="135"/>
            </w:pPr>
            <w:r>
              <w:rPr>
                <w:rFonts w:ascii="Verdana" w:eastAsia="Verdana" w:hAnsi="Verdana" w:cs="Verdana"/>
                <w:i/>
                <w:sz w:val="24"/>
                <w:szCs w:val="24"/>
              </w:rPr>
              <w:t>- Uso de fósiles como ejemplo de lugares que antes eran mar y ahora no lo son, etc., y así que comprendan que el rel</w:t>
            </w:r>
            <w:r>
              <w:rPr>
                <w:rFonts w:ascii="Verdana" w:eastAsia="Verdana" w:hAnsi="Verdana" w:cs="Verdana"/>
                <w:i/>
                <w:sz w:val="24"/>
                <w:szCs w:val="24"/>
              </w:rPr>
              <w:t xml:space="preserve">ieve cambia mucho a lo largo del tiempo, y que no podemos comparar los tiempos geológicos con los humanos. Proceso de sedimentación (construcción de nuevos relieves) sobre los fósiles permite su fosilización. </w:t>
            </w:r>
          </w:p>
          <w:p w:rsidR="0076283A" w:rsidRDefault="00AC30A2">
            <w:pPr>
              <w:spacing w:after="0" w:line="240" w:lineRule="auto"/>
              <w:ind w:left="113" w:hanging="135"/>
            </w:pPr>
            <w:r>
              <w:rPr>
                <w:rFonts w:ascii="Verdana" w:eastAsia="Verdana" w:hAnsi="Verdana" w:cs="Verdana"/>
                <w:i/>
                <w:sz w:val="24"/>
                <w:szCs w:val="24"/>
              </w:rPr>
              <w:t>- Simulación de procesos geológicos a lo largo</w:t>
            </w:r>
            <w:r>
              <w:rPr>
                <w:rFonts w:ascii="Verdana" w:eastAsia="Verdana" w:hAnsi="Verdana" w:cs="Verdana"/>
                <w:i/>
                <w:sz w:val="24"/>
                <w:szCs w:val="24"/>
              </w:rPr>
              <w:t xml:space="preserve"> del tiempo (deriva continental, crecimiento del Himalaya, etc.) con escala temporal. </w:t>
            </w:r>
          </w:p>
        </w:tc>
      </w:tr>
    </w:tbl>
    <w:p w:rsidR="0076283A" w:rsidRDefault="0076283A">
      <w:pPr>
        <w:spacing w:after="0"/>
      </w:pPr>
    </w:p>
    <w:p w:rsidR="0076283A" w:rsidRDefault="0076283A">
      <w:pPr>
        <w:spacing w:after="0"/>
      </w:pPr>
    </w:p>
    <w:p w:rsidR="0076283A" w:rsidRDefault="00AC30A2">
      <w:pPr>
        <w:numPr>
          <w:ilvl w:val="0"/>
          <w:numId w:val="5"/>
        </w:numPr>
        <w:spacing w:after="0"/>
        <w:ind w:hanging="360"/>
        <w:contextualSpacing/>
        <w:rPr>
          <w:rFonts w:ascii="Verdana" w:eastAsia="Verdana" w:hAnsi="Verdana" w:cs="Verdana"/>
          <w:sz w:val="24"/>
          <w:szCs w:val="24"/>
        </w:rPr>
      </w:pPr>
      <w:r>
        <w:rPr>
          <w:rFonts w:ascii="Verdana" w:eastAsia="Verdana" w:hAnsi="Verdana" w:cs="Verdana"/>
          <w:sz w:val="24"/>
          <w:szCs w:val="24"/>
        </w:rPr>
        <w:t>Para finalizar, aplica  lo  trabajado  en relación al conocimiento previo y la reflexión que te ha sugerido,  para identificar aquellas ideas previas que consideras obstáculos para el aprendizaje del núcleo conceptual elegido y revisar el mapa conceptual d</w:t>
      </w:r>
      <w:r>
        <w:rPr>
          <w:rFonts w:ascii="Verdana" w:eastAsia="Verdana" w:hAnsi="Verdana" w:cs="Verdana"/>
          <w:sz w:val="24"/>
          <w:szCs w:val="24"/>
        </w:rPr>
        <w:t xml:space="preserve">e referencia que has empezado a elaborar en la actividad 2. Cambia y/o añade lo que consideres oportuno. </w:t>
      </w:r>
    </w:p>
    <w:p w:rsidR="0076283A" w:rsidRDefault="0076283A">
      <w:pPr>
        <w:spacing w:after="0"/>
        <w:ind w:left="720"/>
      </w:pPr>
    </w:p>
    <w:p w:rsidR="0076283A" w:rsidRDefault="00AC30A2">
      <w:pPr>
        <w:numPr>
          <w:ilvl w:val="0"/>
          <w:numId w:val="6"/>
        </w:numPr>
        <w:spacing w:after="0"/>
        <w:ind w:hanging="360"/>
        <w:contextualSpacing/>
        <w:rPr>
          <w:rFonts w:ascii="Verdana" w:eastAsia="Verdana" w:hAnsi="Verdana" w:cs="Verdana"/>
          <w:sz w:val="24"/>
          <w:szCs w:val="24"/>
        </w:rPr>
      </w:pPr>
      <w:r>
        <w:rPr>
          <w:rFonts w:ascii="Verdana" w:eastAsia="Verdana" w:hAnsi="Verdana" w:cs="Verdana"/>
          <w:sz w:val="24"/>
          <w:szCs w:val="24"/>
        </w:rPr>
        <w:t>Ideas obstáculo que hay que visualizar en la intervención:</w:t>
      </w:r>
    </w:p>
    <w:p w:rsidR="0076283A" w:rsidRDefault="00AC30A2">
      <w:pPr>
        <w:numPr>
          <w:ilvl w:val="0"/>
          <w:numId w:val="7"/>
        </w:numPr>
        <w:spacing w:after="0"/>
        <w:ind w:hanging="360"/>
        <w:contextualSpacing/>
        <w:jc w:val="both"/>
        <w:rPr>
          <w:rFonts w:ascii="Verdana" w:eastAsia="Verdana" w:hAnsi="Verdana" w:cs="Verdana"/>
          <w:i/>
          <w:sz w:val="24"/>
          <w:szCs w:val="24"/>
        </w:rPr>
      </w:pPr>
      <w:r>
        <w:rPr>
          <w:rFonts w:ascii="Verdana" w:eastAsia="Verdana" w:hAnsi="Verdana" w:cs="Verdana"/>
          <w:i/>
          <w:sz w:val="24"/>
          <w:szCs w:val="24"/>
        </w:rPr>
        <w:t>No tienen claro el concepto de ser vivo y de materia inerte, consideran como vivo algo que ven y puede moverse o emitir sonidos (no existen los microorganismos, o sólo son perjudiciales)</w:t>
      </w:r>
    </w:p>
    <w:p w:rsidR="0076283A" w:rsidRDefault="00AC30A2">
      <w:pPr>
        <w:numPr>
          <w:ilvl w:val="0"/>
          <w:numId w:val="7"/>
        </w:numPr>
        <w:spacing w:after="0"/>
        <w:ind w:hanging="360"/>
        <w:contextualSpacing/>
        <w:jc w:val="both"/>
        <w:rPr>
          <w:rFonts w:ascii="Verdana" w:eastAsia="Verdana" w:hAnsi="Verdana" w:cs="Verdana"/>
          <w:i/>
          <w:sz w:val="24"/>
          <w:szCs w:val="24"/>
        </w:rPr>
      </w:pPr>
      <w:r>
        <w:rPr>
          <w:rFonts w:ascii="Verdana" w:eastAsia="Verdana" w:hAnsi="Verdana" w:cs="Verdana"/>
          <w:i/>
          <w:sz w:val="24"/>
          <w:szCs w:val="24"/>
        </w:rPr>
        <w:t>No comprenden el concepto de célula ni universalidad de ésta como uni</w:t>
      </w:r>
      <w:r>
        <w:rPr>
          <w:rFonts w:ascii="Verdana" w:eastAsia="Verdana" w:hAnsi="Verdana" w:cs="Verdana"/>
          <w:i/>
          <w:sz w:val="24"/>
          <w:szCs w:val="24"/>
        </w:rPr>
        <w:t>dad básica de la vida</w:t>
      </w:r>
    </w:p>
    <w:p w:rsidR="0076283A" w:rsidRDefault="00AC30A2">
      <w:pPr>
        <w:numPr>
          <w:ilvl w:val="0"/>
          <w:numId w:val="7"/>
        </w:numPr>
        <w:spacing w:after="0"/>
        <w:ind w:hanging="360"/>
        <w:contextualSpacing/>
        <w:jc w:val="both"/>
        <w:rPr>
          <w:rFonts w:ascii="Verdana" w:eastAsia="Verdana" w:hAnsi="Verdana" w:cs="Verdana"/>
          <w:i/>
          <w:sz w:val="24"/>
          <w:szCs w:val="24"/>
        </w:rPr>
      </w:pPr>
      <w:r>
        <w:rPr>
          <w:rFonts w:ascii="Verdana" w:eastAsia="Verdana" w:hAnsi="Verdana" w:cs="Verdana"/>
          <w:i/>
          <w:sz w:val="24"/>
          <w:szCs w:val="24"/>
        </w:rPr>
        <w:t>Consideran que no todos los tejidos están formados por células (huesos, corazón)</w:t>
      </w:r>
    </w:p>
    <w:p w:rsidR="0076283A" w:rsidRDefault="00AC30A2">
      <w:pPr>
        <w:numPr>
          <w:ilvl w:val="0"/>
          <w:numId w:val="7"/>
        </w:numPr>
        <w:spacing w:after="0"/>
        <w:ind w:hanging="360"/>
        <w:contextualSpacing/>
        <w:jc w:val="both"/>
        <w:rPr>
          <w:rFonts w:ascii="Verdana" w:eastAsia="Verdana" w:hAnsi="Verdana" w:cs="Verdana"/>
          <w:i/>
          <w:sz w:val="24"/>
          <w:szCs w:val="24"/>
        </w:rPr>
      </w:pPr>
      <w:r>
        <w:rPr>
          <w:rFonts w:ascii="Verdana" w:eastAsia="Verdana" w:hAnsi="Verdana" w:cs="Verdana"/>
          <w:i/>
          <w:sz w:val="24"/>
          <w:szCs w:val="24"/>
        </w:rPr>
        <w:t>No entienden el concepto de nutrición celular, y no lo relacionan con la respiración pulmonar, consideran que son procesos diferentes</w:t>
      </w:r>
    </w:p>
    <w:p w:rsidR="0076283A" w:rsidRDefault="00AC30A2">
      <w:pPr>
        <w:numPr>
          <w:ilvl w:val="0"/>
          <w:numId w:val="7"/>
        </w:numPr>
        <w:spacing w:after="0"/>
        <w:ind w:hanging="360"/>
        <w:contextualSpacing/>
        <w:jc w:val="both"/>
        <w:rPr>
          <w:rFonts w:ascii="Verdana" w:eastAsia="Verdana" w:hAnsi="Verdana" w:cs="Verdana"/>
          <w:i/>
          <w:sz w:val="24"/>
          <w:szCs w:val="24"/>
        </w:rPr>
      </w:pPr>
      <w:r>
        <w:rPr>
          <w:rFonts w:ascii="Verdana" w:eastAsia="Verdana" w:hAnsi="Verdana" w:cs="Verdana"/>
          <w:i/>
          <w:sz w:val="24"/>
          <w:szCs w:val="24"/>
        </w:rPr>
        <w:t xml:space="preserve">No tienen claro el </w:t>
      </w:r>
      <w:r>
        <w:rPr>
          <w:rFonts w:ascii="Verdana" w:eastAsia="Verdana" w:hAnsi="Verdana" w:cs="Verdana"/>
          <w:i/>
          <w:sz w:val="24"/>
          <w:szCs w:val="24"/>
        </w:rPr>
        <w:t>proceso de nutrición de las plantas (respiración, fotosíntesis, captación de luz y nutrientes)</w:t>
      </w:r>
    </w:p>
    <w:p w:rsidR="0076283A" w:rsidRDefault="00AC30A2">
      <w:pPr>
        <w:numPr>
          <w:ilvl w:val="0"/>
          <w:numId w:val="7"/>
        </w:numPr>
        <w:spacing w:after="0"/>
        <w:ind w:hanging="360"/>
        <w:contextualSpacing/>
        <w:jc w:val="both"/>
        <w:rPr>
          <w:rFonts w:ascii="Verdana" w:eastAsia="Verdana" w:hAnsi="Verdana" w:cs="Verdana"/>
          <w:i/>
          <w:sz w:val="24"/>
          <w:szCs w:val="24"/>
        </w:rPr>
      </w:pPr>
      <w:r>
        <w:rPr>
          <w:rFonts w:ascii="Verdana" w:eastAsia="Verdana" w:hAnsi="Verdana" w:cs="Verdana"/>
          <w:i/>
          <w:sz w:val="24"/>
          <w:szCs w:val="24"/>
        </w:rPr>
        <w:t xml:space="preserve">No entienden la relación entre la estructura y la función y el porqué de cada una. </w:t>
      </w:r>
    </w:p>
    <w:p w:rsidR="0076283A" w:rsidRDefault="00AC30A2">
      <w:pPr>
        <w:numPr>
          <w:ilvl w:val="0"/>
          <w:numId w:val="7"/>
        </w:numPr>
        <w:spacing w:after="0"/>
        <w:ind w:hanging="360"/>
        <w:contextualSpacing/>
        <w:jc w:val="both"/>
        <w:rPr>
          <w:rFonts w:ascii="Verdana" w:eastAsia="Verdana" w:hAnsi="Verdana" w:cs="Verdana"/>
          <w:i/>
          <w:sz w:val="24"/>
          <w:szCs w:val="24"/>
        </w:rPr>
      </w:pPr>
      <w:r>
        <w:rPr>
          <w:rFonts w:ascii="Verdana" w:eastAsia="Verdana" w:hAnsi="Verdana" w:cs="Verdana"/>
          <w:i/>
          <w:sz w:val="24"/>
          <w:szCs w:val="24"/>
        </w:rPr>
        <w:t>Creen en la generación espontánea</w:t>
      </w:r>
    </w:p>
    <w:p w:rsidR="0076283A" w:rsidRDefault="00AC30A2">
      <w:pPr>
        <w:numPr>
          <w:ilvl w:val="0"/>
          <w:numId w:val="7"/>
        </w:numPr>
        <w:spacing w:after="0"/>
        <w:ind w:hanging="360"/>
        <w:contextualSpacing/>
        <w:jc w:val="both"/>
        <w:rPr>
          <w:rFonts w:ascii="Verdana" w:eastAsia="Verdana" w:hAnsi="Verdana" w:cs="Verdana"/>
          <w:i/>
          <w:sz w:val="24"/>
          <w:szCs w:val="24"/>
        </w:rPr>
      </w:pPr>
      <w:r>
        <w:rPr>
          <w:rFonts w:ascii="Verdana" w:eastAsia="Verdana" w:hAnsi="Verdana" w:cs="Verdana"/>
          <w:i/>
          <w:sz w:val="24"/>
          <w:szCs w:val="24"/>
        </w:rPr>
        <w:lastRenderedPageBreak/>
        <w:t>No llegan a imaginar el tamaño de las célul</w:t>
      </w:r>
      <w:r>
        <w:rPr>
          <w:rFonts w:ascii="Verdana" w:eastAsia="Verdana" w:hAnsi="Verdana" w:cs="Verdana"/>
          <w:i/>
          <w:sz w:val="24"/>
          <w:szCs w:val="24"/>
        </w:rPr>
        <w:t>as en relación con el organismo o sistema del que forma parte, equiparan el tamaño de las moléculas al de las células.</w:t>
      </w:r>
    </w:p>
    <w:p w:rsidR="0076283A" w:rsidRDefault="0076283A"/>
    <w:p w:rsidR="0076283A" w:rsidRDefault="0076283A">
      <w:pPr>
        <w:spacing w:after="0"/>
      </w:pPr>
    </w:p>
    <w:p w:rsidR="0076283A" w:rsidRDefault="00AC30A2">
      <w:pPr>
        <w:numPr>
          <w:ilvl w:val="0"/>
          <w:numId w:val="6"/>
        </w:numPr>
        <w:spacing w:after="0"/>
        <w:ind w:hanging="360"/>
        <w:contextualSpacing/>
        <w:rPr>
          <w:rFonts w:ascii="Verdana" w:eastAsia="Verdana" w:hAnsi="Verdana" w:cs="Verdana"/>
          <w:sz w:val="24"/>
          <w:szCs w:val="24"/>
        </w:rPr>
      </w:pPr>
      <w:r>
        <w:rPr>
          <w:rFonts w:ascii="Verdana" w:eastAsia="Verdana" w:hAnsi="Verdana" w:cs="Verdana"/>
          <w:sz w:val="24"/>
          <w:szCs w:val="24"/>
        </w:rPr>
        <w:t>Cambios a incorporar en el mapa conceptual:</w:t>
      </w:r>
    </w:p>
    <w:p w:rsidR="0076283A" w:rsidRDefault="0076283A">
      <w:pPr>
        <w:spacing w:after="0"/>
        <w:ind w:left="720"/>
      </w:pPr>
    </w:p>
    <w:p w:rsidR="0076283A" w:rsidRDefault="0076283A">
      <w:pPr>
        <w:spacing w:after="0"/>
        <w:ind w:left="720"/>
      </w:pPr>
    </w:p>
    <w:p w:rsidR="0076283A" w:rsidRDefault="0076283A">
      <w:pPr>
        <w:spacing w:after="0"/>
        <w:ind w:left="720"/>
      </w:pPr>
    </w:p>
    <w:p w:rsidR="0076283A" w:rsidRDefault="0076283A">
      <w:pPr>
        <w:spacing w:after="0"/>
        <w:ind w:left="720"/>
      </w:pPr>
    </w:p>
    <w:p w:rsidR="0076283A" w:rsidRDefault="0076283A">
      <w:pPr>
        <w:spacing w:after="0"/>
        <w:ind w:left="720"/>
      </w:pPr>
    </w:p>
    <w:p w:rsidR="0076283A" w:rsidRDefault="0076283A">
      <w:pPr>
        <w:ind w:left="720"/>
      </w:pPr>
    </w:p>
    <w:sectPr w:rsidR="0076283A">
      <w:pgSz w:w="16838" w:h="11906"/>
      <w:pgMar w:top="1701" w:right="1417" w:bottom="1701" w:left="141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A79F2"/>
    <w:multiLevelType w:val="multilevel"/>
    <w:tmpl w:val="1CE0484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1E3E58D5"/>
    <w:multiLevelType w:val="multilevel"/>
    <w:tmpl w:val="5128F3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F8C57FF"/>
    <w:multiLevelType w:val="multilevel"/>
    <w:tmpl w:val="15C8FE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66B752B"/>
    <w:multiLevelType w:val="multilevel"/>
    <w:tmpl w:val="979CA08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nsid w:val="3A0A60B5"/>
    <w:multiLevelType w:val="multilevel"/>
    <w:tmpl w:val="8A9031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4473318C"/>
    <w:multiLevelType w:val="multilevel"/>
    <w:tmpl w:val="EC52C6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4B05BA6"/>
    <w:multiLevelType w:val="multilevel"/>
    <w:tmpl w:val="8632CC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4E315B3"/>
    <w:multiLevelType w:val="multilevel"/>
    <w:tmpl w:val="40B024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68973EC5"/>
    <w:multiLevelType w:val="multilevel"/>
    <w:tmpl w:val="85C684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6EC83BA0"/>
    <w:multiLevelType w:val="multilevel"/>
    <w:tmpl w:val="603898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763C39FC"/>
    <w:multiLevelType w:val="multilevel"/>
    <w:tmpl w:val="765C2C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78912DED"/>
    <w:multiLevelType w:val="multilevel"/>
    <w:tmpl w:val="148A4062"/>
    <w:lvl w:ilvl="0">
      <w:start w:val="1"/>
      <w:numFmt w:val="low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12">
    <w:nsid w:val="79482410"/>
    <w:multiLevelType w:val="multilevel"/>
    <w:tmpl w:val="642C71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7A2817DA"/>
    <w:multiLevelType w:val="multilevel"/>
    <w:tmpl w:val="9B7A39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7A770C10"/>
    <w:multiLevelType w:val="multilevel"/>
    <w:tmpl w:val="CF322C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7BA82130"/>
    <w:multiLevelType w:val="multilevel"/>
    <w:tmpl w:val="E800E3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2"/>
  </w:num>
  <w:num w:numId="2">
    <w:abstractNumId w:val="14"/>
  </w:num>
  <w:num w:numId="3">
    <w:abstractNumId w:val="10"/>
  </w:num>
  <w:num w:numId="4">
    <w:abstractNumId w:val="7"/>
  </w:num>
  <w:num w:numId="5">
    <w:abstractNumId w:val="0"/>
  </w:num>
  <w:num w:numId="6">
    <w:abstractNumId w:val="11"/>
  </w:num>
  <w:num w:numId="7">
    <w:abstractNumId w:val="3"/>
  </w:num>
  <w:num w:numId="8">
    <w:abstractNumId w:val="13"/>
  </w:num>
  <w:num w:numId="9">
    <w:abstractNumId w:val="1"/>
  </w:num>
  <w:num w:numId="10">
    <w:abstractNumId w:val="8"/>
  </w:num>
  <w:num w:numId="11">
    <w:abstractNumId w:val="9"/>
  </w:num>
  <w:num w:numId="12">
    <w:abstractNumId w:val="5"/>
  </w:num>
  <w:num w:numId="13">
    <w:abstractNumId w:val="6"/>
  </w:num>
  <w:num w:numId="14">
    <w:abstractNumId w:val="15"/>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76283A"/>
    <w:rsid w:val="0076283A"/>
    <w:rsid w:val="00AC30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FCE77E-DDB0-4735-887B-4085D7AC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2507</Words>
  <Characters>13791</Characters>
  <Application>Microsoft Office Word</Application>
  <DocSecurity>0</DocSecurity>
  <Lines>114</Lines>
  <Paragraphs>32</Paragraphs>
  <ScaleCrop>false</ScaleCrop>
  <Company/>
  <LinksUpToDate>false</LinksUpToDate>
  <CharactersWithSpaces>16266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Marta Ballesteros Igea</cp:lastModifiedBy>
  <cp:revision>2</cp:revision>
  <dcterms:created xsi:type="dcterms:W3CDTF">2017-02-27T10:39:00Z</dcterms:created>
  <dcterms:modified xsi:type="dcterms:W3CDTF">2017-02-27T10:40:00Z</dcterms:modified>
</cp:coreProperties>
</file>