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clara-nfasis3"/>
        <w:tblpPr w:leftFromText="141" w:rightFromText="141" w:vertAnchor="text" w:horzAnchor="margin" w:tblpXSpec="center" w:tblpY="-617"/>
        <w:tblW w:w="10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96"/>
        <w:gridCol w:w="8094"/>
      </w:tblGrid>
      <w:tr w:rsidR="008F1D42" w:rsidRPr="00087512" w:rsidTr="004C7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</w:p>
          <w:p w:rsidR="008F1D42" w:rsidRPr="00087512" w:rsidRDefault="008F1D42" w:rsidP="004C7361">
            <w:pPr>
              <w:jc w:val="center"/>
              <w:rPr>
                <w:b w:val="0"/>
                <w:bCs w:val="0"/>
                <w:sz w:val="24"/>
              </w:rPr>
            </w:pPr>
            <w:r w:rsidRPr="00087512">
              <w:rPr>
                <w:sz w:val="24"/>
              </w:rPr>
              <w:t>TÍTULO</w:t>
            </w:r>
          </w:p>
        </w:tc>
        <w:tc>
          <w:tcPr>
            <w:tcW w:w="8094" w:type="dxa"/>
            <w:hideMark/>
          </w:tcPr>
          <w:p w:rsidR="008F1D42" w:rsidRPr="00087512" w:rsidRDefault="00F36123" w:rsidP="00E22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ACTIVIDAD PRÁCTICA 2</w:t>
            </w:r>
            <w:bookmarkStart w:id="0" w:name="_GoBack"/>
            <w:bookmarkEnd w:id="0"/>
            <w:r w:rsidR="00E22C95">
              <w:rPr>
                <w:rFonts w:asciiTheme="minorHAnsi" w:hAnsiTheme="minorHAnsi"/>
                <w:sz w:val="28"/>
              </w:rPr>
              <w:t xml:space="preserve">: </w:t>
            </w:r>
            <w:r w:rsidR="008F1D42" w:rsidRPr="00087512">
              <w:rPr>
                <w:rFonts w:asciiTheme="minorHAnsi" w:hAnsiTheme="minorHAnsi"/>
                <w:sz w:val="28"/>
              </w:rPr>
              <w:t>”</w:t>
            </w:r>
            <w:r w:rsidR="00E22C95">
              <w:rPr>
                <w:rFonts w:asciiTheme="minorHAnsi" w:hAnsiTheme="minorHAnsi"/>
                <w:sz w:val="28"/>
              </w:rPr>
              <w:t>JUGANDO A SER CMAPPERS</w:t>
            </w:r>
            <w:r w:rsidR="008F1D42">
              <w:rPr>
                <w:rFonts w:asciiTheme="minorHAnsi" w:hAnsiTheme="minorHAnsi"/>
                <w:sz w:val="28"/>
              </w:rPr>
              <w:t>”</w:t>
            </w:r>
          </w:p>
        </w:tc>
      </w:tr>
      <w:tr w:rsidR="008F1D42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DESCRIPCIÓN</w:t>
            </w:r>
          </w:p>
        </w:tc>
        <w:tc>
          <w:tcPr>
            <w:tcW w:w="8094" w:type="dxa"/>
            <w:hideMark/>
          </w:tcPr>
          <w:p w:rsidR="00736BFD" w:rsidRDefault="00736BFD" w:rsidP="008F1D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Dentro del tema </w:t>
            </w:r>
            <w:r w:rsidR="001C1BD4">
              <w:rPr>
                <w:sz w:val="24"/>
              </w:rPr>
              <w:t>2,</w:t>
            </w:r>
            <w:r>
              <w:rPr>
                <w:sz w:val="24"/>
              </w:rPr>
              <w:t xml:space="preserve"> “</w:t>
            </w:r>
            <w:r w:rsidR="001C1BD4">
              <w:rPr>
                <w:sz w:val="24"/>
              </w:rPr>
              <w:t xml:space="preserve">Técnicas Instruccionales para la mejora de los procesos de E/A </w:t>
            </w:r>
            <w:r w:rsidR="007F661D">
              <w:rPr>
                <w:sz w:val="24"/>
              </w:rPr>
              <w:t>de Educación Secundaria (Biología-Geología)</w:t>
            </w:r>
            <w:r>
              <w:rPr>
                <w:sz w:val="24"/>
              </w:rPr>
              <w:t xml:space="preserve">”, </w:t>
            </w:r>
            <w:r w:rsidR="001C1BD4">
              <w:rPr>
                <w:sz w:val="24"/>
              </w:rPr>
              <w:t xml:space="preserve">y de la explicación del subtema 2. 1. “Los mapas conceptuales y el aprendizaje significativo del medio natural”, </w:t>
            </w:r>
            <w:r>
              <w:rPr>
                <w:sz w:val="24"/>
              </w:rPr>
              <w:t>l</w:t>
            </w:r>
            <w:r w:rsidR="008F1D42" w:rsidRPr="008F1D42">
              <w:rPr>
                <w:sz w:val="24"/>
              </w:rPr>
              <w:t xml:space="preserve">a profesora </w:t>
            </w:r>
            <w:r>
              <w:rPr>
                <w:sz w:val="24"/>
              </w:rPr>
              <w:t xml:space="preserve">propondrá a los alumnos en GM, que </w:t>
            </w:r>
            <w:r w:rsidR="0096583B">
              <w:rPr>
                <w:sz w:val="24"/>
              </w:rPr>
              <w:t>lean</w:t>
            </w:r>
            <w:r w:rsidR="001C1BD4">
              <w:rPr>
                <w:sz w:val="24"/>
              </w:rPr>
              <w:t xml:space="preserve"> </w:t>
            </w:r>
            <w:r w:rsidR="0096583B">
              <w:rPr>
                <w:sz w:val="24"/>
              </w:rPr>
              <w:t>tres</w:t>
            </w:r>
            <w:r w:rsidR="001C1BD4">
              <w:rPr>
                <w:sz w:val="24"/>
              </w:rPr>
              <w:t xml:space="preserve"> textos, y diseñen un mapa conceptual para cada texto siguiendo las recomendaciones de elaboración de los mapas conceptuales. La profesora </w:t>
            </w:r>
            <w:r w:rsidR="00D36CB1">
              <w:rPr>
                <w:sz w:val="24"/>
              </w:rPr>
              <w:t xml:space="preserve">elegirá al azar un GM y dos personas saldrán a exponer en la pizarra el mapa conceptual diseñado respecto al texto dado. </w:t>
            </w:r>
          </w:p>
          <w:p w:rsidR="008F1D42" w:rsidRDefault="008F1D42" w:rsidP="00736B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F1D42" w:rsidRPr="00087512" w:rsidTr="004C7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ESPACIOS</w:t>
            </w:r>
          </w:p>
        </w:tc>
        <w:tc>
          <w:tcPr>
            <w:tcW w:w="8094" w:type="dxa"/>
            <w:hideMark/>
          </w:tcPr>
          <w:p w:rsidR="008F1D42" w:rsidRPr="00087512" w:rsidRDefault="008F1D42" w:rsidP="004C7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087512">
              <w:rPr>
                <w:sz w:val="24"/>
              </w:rPr>
              <w:t>Aula ordinaria</w:t>
            </w:r>
          </w:p>
        </w:tc>
      </w:tr>
      <w:tr w:rsidR="008F1D42" w:rsidRPr="00087512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TIEMPOS</w:t>
            </w:r>
          </w:p>
        </w:tc>
        <w:tc>
          <w:tcPr>
            <w:tcW w:w="8094" w:type="dxa"/>
            <w:hideMark/>
          </w:tcPr>
          <w:p w:rsidR="008F1D42" w:rsidRPr="00087512" w:rsidRDefault="008F1D42" w:rsidP="00CD1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87512">
              <w:rPr>
                <w:sz w:val="24"/>
              </w:rPr>
              <w:t xml:space="preserve">Una clase </w:t>
            </w:r>
            <w:r>
              <w:rPr>
                <w:sz w:val="24"/>
              </w:rPr>
              <w:t xml:space="preserve">práctica (GM) </w:t>
            </w:r>
            <w:r w:rsidR="00CD15EC">
              <w:rPr>
                <w:sz w:val="24"/>
              </w:rPr>
              <w:t>de AEBG</w:t>
            </w:r>
          </w:p>
        </w:tc>
      </w:tr>
      <w:tr w:rsidR="008F1D42" w:rsidRPr="00087512" w:rsidTr="004C7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RECUR</w:t>
            </w:r>
            <w:r w:rsidRPr="00087512">
              <w:rPr>
                <w:sz w:val="24"/>
              </w:rPr>
              <w:t>SOS:</w:t>
            </w:r>
          </w:p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-HUMANOS</w:t>
            </w:r>
          </w:p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-MATERIALES</w:t>
            </w:r>
          </w:p>
        </w:tc>
        <w:tc>
          <w:tcPr>
            <w:tcW w:w="8094" w:type="dxa"/>
            <w:hideMark/>
          </w:tcPr>
          <w:p w:rsidR="00D36CB1" w:rsidRDefault="00D36CB1" w:rsidP="004C7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8F1D42" w:rsidRPr="00087512" w:rsidRDefault="008F1D42" w:rsidP="004C7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087512">
              <w:rPr>
                <w:sz w:val="24"/>
              </w:rPr>
              <w:t xml:space="preserve">-  </w:t>
            </w:r>
            <w:r w:rsidR="00CD15EC">
              <w:rPr>
                <w:sz w:val="24"/>
              </w:rPr>
              <w:t xml:space="preserve">Profesora </w:t>
            </w:r>
            <w:r w:rsidRPr="00087512">
              <w:rPr>
                <w:sz w:val="24"/>
              </w:rPr>
              <w:t xml:space="preserve"> y </w:t>
            </w:r>
            <w:r w:rsidR="001C1BD4">
              <w:rPr>
                <w:sz w:val="24"/>
              </w:rPr>
              <w:t>grupos de prácticas (12</w:t>
            </w:r>
            <w:r>
              <w:rPr>
                <w:sz w:val="24"/>
              </w:rPr>
              <w:t>)</w:t>
            </w:r>
            <w:r w:rsidRPr="00087512">
              <w:rPr>
                <w:sz w:val="24"/>
              </w:rPr>
              <w:t xml:space="preserve">. </w:t>
            </w:r>
          </w:p>
          <w:p w:rsidR="008F1D42" w:rsidRPr="00087512" w:rsidRDefault="008F1D42" w:rsidP="004C7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- Pizarra, tizas, papel, bolígrafo</w:t>
            </w:r>
          </w:p>
        </w:tc>
      </w:tr>
      <w:tr w:rsidR="008F1D42" w:rsidRPr="00087512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AGRUPAMIENTOS</w:t>
            </w:r>
          </w:p>
        </w:tc>
        <w:tc>
          <w:tcPr>
            <w:tcW w:w="8094" w:type="dxa"/>
            <w:hideMark/>
          </w:tcPr>
          <w:p w:rsidR="008F1D42" w:rsidRPr="00087512" w:rsidRDefault="008F1D42" w:rsidP="004C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87512">
              <w:rPr>
                <w:sz w:val="24"/>
              </w:rPr>
              <w:t>Grupo</w:t>
            </w:r>
            <w:r w:rsidR="001C1BD4">
              <w:rPr>
                <w:sz w:val="24"/>
              </w:rPr>
              <w:t>s medianos (12</w:t>
            </w:r>
            <w:r>
              <w:rPr>
                <w:sz w:val="24"/>
              </w:rPr>
              <w:t>)</w:t>
            </w:r>
            <w:r w:rsidRPr="00087512">
              <w:rPr>
                <w:sz w:val="24"/>
              </w:rPr>
              <w:t xml:space="preserve"> </w:t>
            </w:r>
          </w:p>
        </w:tc>
      </w:tr>
      <w:tr w:rsidR="008F1D42" w:rsidRPr="0046363C" w:rsidTr="004C7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ANEXOS</w:t>
            </w:r>
          </w:p>
        </w:tc>
        <w:tc>
          <w:tcPr>
            <w:tcW w:w="8094" w:type="dxa"/>
          </w:tcPr>
          <w:p w:rsidR="008F1D42" w:rsidRPr="0046363C" w:rsidRDefault="001C1BD4" w:rsidP="00F14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Documentos agrupados en la carpeta</w:t>
            </w:r>
            <w:r w:rsidR="00CD15EC">
              <w:t xml:space="preserve"> de Recursos</w:t>
            </w:r>
            <w:r>
              <w:t xml:space="preserve"> “Recomendaciones para la elaboración de mapas conceptuales”.</w:t>
            </w:r>
          </w:p>
        </w:tc>
      </w:tr>
      <w:tr w:rsidR="008F1D42" w:rsidRPr="00087512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TEMAS TRANSVERSALES</w:t>
            </w:r>
          </w:p>
        </w:tc>
        <w:tc>
          <w:tcPr>
            <w:tcW w:w="8094" w:type="dxa"/>
          </w:tcPr>
          <w:p w:rsidR="008F1D42" w:rsidRPr="00087512" w:rsidRDefault="008F1D42" w:rsidP="004C73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87512">
              <w:rPr>
                <w:sz w:val="24"/>
              </w:rPr>
              <w:t xml:space="preserve">Educación </w:t>
            </w:r>
            <w:r>
              <w:rPr>
                <w:sz w:val="24"/>
              </w:rPr>
              <w:t>integral</w:t>
            </w:r>
          </w:p>
          <w:p w:rsidR="008F1D42" w:rsidRPr="00E60CA8" w:rsidRDefault="008F1D42" w:rsidP="00E60C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87512">
              <w:rPr>
                <w:sz w:val="24"/>
              </w:rPr>
              <w:t>Educación moral y cívica</w:t>
            </w:r>
          </w:p>
        </w:tc>
      </w:tr>
      <w:tr w:rsidR="008F1D42" w:rsidRPr="00087512" w:rsidTr="004C7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:rsidR="008F1D42" w:rsidRPr="00087512" w:rsidRDefault="008F1D42" w:rsidP="004C7361">
            <w:pPr>
              <w:jc w:val="center"/>
              <w:rPr>
                <w:sz w:val="24"/>
              </w:rPr>
            </w:pPr>
            <w:r w:rsidRPr="00087512">
              <w:rPr>
                <w:sz w:val="24"/>
              </w:rPr>
              <w:t>EVALUACIÓN</w:t>
            </w:r>
          </w:p>
        </w:tc>
        <w:tc>
          <w:tcPr>
            <w:tcW w:w="8094" w:type="dxa"/>
            <w:hideMark/>
          </w:tcPr>
          <w:p w:rsidR="008F1D42" w:rsidRPr="00087512" w:rsidRDefault="00736BFD" w:rsidP="001C1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Valoración conjunta </w:t>
            </w:r>
            <w:r w:rsidR="001C1BD4">
              <w:rPr>
                <w:sz w:val="24"/>
              </w:rPr>
              <w:t>tras elaborar los mapas conceptuales en la pizarra.</w:t>
            </w:r>
          </w:p>
        </w:tc>
      </w:tr>
    </w:tbl>
    <w:p w:rsidR="00EB59EA" w:rsidRDefault="00EB59EA"/>
    <w:sectPr w:rsidR="00EB5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24D0"/>
    <w:multiLevelType w:val="hybridMultilevel"/>
    <w:tmpl w:val="6FB032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373"/>
    <w:multiLevelType w:val="multilevel"/>
    <w:tmpl w:val="54BE5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D63CC5"/>
    <w:multiLevelType w:val="hybridMultilevel"/>
    <w:tmpl w:val="3A0A1B1E"/>
    <w:lvl w:ilvl="0" w:tplc="54CCA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42"/>
    <w:rsid w:val="00067621"/>
    <w:rsid w:val="001C1BD4"/>
    <w:rsid w:val="006056FF"/>
    <w:rsid w:val="00736BFD"/>
    <w:rsid w:val="007F661D"/>
    <w:rsid w:val="008F1D42"/>
    <w:rsid w:val="0096583B"/>
    <w:rsid w:val="00CD15EC"/>
    <w:rsid w:val="00D23192"/>
    <w:rsid w:val="00D36CB1"/>
    <w:rsid w:val="00E22C95"/>
    <w:rsid w:val="00E60CA8"/>
    <w:rsid w:val="00EB59EA"/>
    <w:rsid w:val="00F14557"/>
    <w:rsid w:val="00F36123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BAEB-2F74-4201-BCC9-25A65BD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D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1D42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8F1D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dcterms:created xsi:type="dcterms:W3CDTF">2018-11-15T10:14:00Z</dcterms:created>
  <dcterms:modified xsi:type="dcterms:W3CDTF">2018-11-19T14:50:00Z</dcterms:modified>
</cp:coreProperties>
</file>