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20"/>
        <w:gridCol w:w="2260"/>
        <w:gridCol w:w="1940"/>
        <w:gridCol w:w="2220"/>
        <w:gridCol w:w="2060"/>
      </w:tblGrid>
      <w:tr w:rsidR="00B160F7" w:rsidRPr="0091522E" w:rsidTr="003E4D23">
        <w:trPr>
          <w:trHeight w:val="300"/>
        </w:trPr>
        <w:tc>
          <w:tcPr>
            <w:tcW w:w="4720" w:type="dxa"/>
            <w:shd w:val="clear" w:color="auto" w:fill="D99594" w:themeFill="accent2" w:themeFillTint="99"/>
            <w:noWrap/>
            <w:hideMark/>
          </w:tcPr>
          <w:p w:rsidR="00B160F7" w:rsidRPr="00B160F7" w:rsidRDefault="00B160F7" w:rsidP="00C476F2">
            <w:pPr>
              <w:rPr>
                <w:b/>
                <w:bCs/>
                <w:sz w:val="20"/>
                <w:szCs w:val="20"/>
              </w:rPr>
            </w:pPr>
          </w:p>
          <w:p w:rsidR="00B160F7" w:rsidRPr="00B160F7" w:rsidRDefault="00B160F7" w:rsidP="00D21AD1">
            <w:pPr>
              <w:rPr>
                <w:b/>
                <w:bCs/>
                <w:sz w:val="24"/>
                <w:szCs w:val="24"/>
              </w:rPr>
            </w:pPr>
            <w:r w:rsidRPr="00B160F7">
              <w:rPr>
                <w:b/>
                <w:bCs/>
                <w:sz w:val="24"/>
                <w:szCs w:val="24"/>
              </w:rPr>
              <w:t xml:space="preserve">RÚBRICA DEL </w:t>
            </w:r>
            <w:r w:rsidR="00D21AD1">
              <w:rPr>
                <w:b/>
                <w:bCs/>
                <w:sz w:val="24"/>
                <w:szCs w:val="24"/>
              </w:rPr>
              <w:t>MODELO DE CONOCIMIENTO</w:t>
            </w:r>
          </w:p>
        </w:tc>
        <w:tc>
          <w:tcPr>
            <w:tcW w:w="2260" w:type="dxa"/>
            <w:shd w:val="clear" w:color="auto" w:fill="D99594" w:themeFill="accent2" w:themeFillTint="99"/>
            <w:noWrap/>
            <w:hideMark/>
          </w:tcPr>
          <w:p w:rsidR="00B160F7" w:rsidRPr="00B160F7" w:rsidRDefault="003E4D23" w:rsidP="00C47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MUY ADECUADO (3 PT)</w:t>
            </w:r>
          </w:p>
        </w:tc>
        <w:tc>
          <w:tcPr>
            <w:tcW w:w="1940" w:type="dxa"/>
            <w:shd w:val="clear" w:color="auto" w:fill="D99594" w:themeFill="accent2" w:themeFillTint="99"/>
            <w:noWrap/>
            <w:hideMark/>
          </w:tcPr>
          <w:p w:rsidR="00B160F7" w:rsidRPr="003E4D23" w:rsidRDefault="003E4D23" w:rsidP="00C476F2">
            <w:pPr>
              <w:rPr>
                <w:b/>
                <w:sz w:val="20"/>
                <w:szCs w:val="20"/>
              </w:rPr>
            </w:pPr>
            <w:r w:rsidRPr="003E4D23">
              <w:rPr>
                <w:b/>
                <w:sz w:val="20"/>
                <w:szCs w:val="20"/>
              </w:rPr>
              <w:t>ADECUADO (2 PT)</w:t>
            </w:r>
          </w:p>
        </w:tc>
        <w:tc>
          <w:tcPr>
            <w:tcW w:w="2220" w:type="dxa"/>
            <w:shd w:val="clear" w:color="auto" w:fill="D99594" w:themeFill="accent2" w:themeFillTint="99"/>
            <w:noWrap/>
            <w:hideMark/>
          </w:tcPr>
          <w:p w:rsidR="00B160F7" w:rsidRPr="003E4D23" w:rsidRDefault="003E4D23" w:rsidP="00C476F2">
            <w:pPr>
              <w:rPr>
                <w:b/>
                <w:sz w:val="20"/>
                <w:szCs w:val="20"/>
              </w:rPr>
            </w:pPr>
            <w:r w:rsidRPr="003E4D23">
              <w:rPr>
                <w:b/>
                <w:sz w:val="20"/>
                <w:szCs w:val="20"/>
              </w:rPr>
              <w:t>SUFICIENTE (1 PT)</w:t>
            </w:r>
          </w:p>
        </w:tc>
        <w:tc>
          <w:tcPr>
            <w:tcW w:w="2060" w:type="dxa"/>
            <w:shd w:val="clear" w:color="auto" w:fill="D99594" w:themeFill="accent2" w:themeFillTint="99"/>
            <w:noWrap/>
            <w:hideMark/>
          </w:tcPr>
          <w:p w:rsidR="00B160F7" w:rsidRPr="003E4D23" w:rsidRDefault="003E4D23" w:rsidP="00C476F2">
            <w:pPr>
              <w:rPr>
                <w:b/>
                <w:sz w:val="20"/>
                <w:szCs w:val="20"/>
              </w:rPr>
            </w:pPr>
            <w:r w:rsidRPr="003E4D23">
              <w:rPr>
                <w:b/>
                <w:sz w:val="20"/>
                <w:szCs w:val="20"/>
              </w:rPr>
              <w:t>ESCASO (0 PT)</w:t>
            </w:r>
          </w:p>
        </w:tc>
      </w:tr>
      <w:tr w:rsidR="00B160F7" w:rsidRPr="0091522E" w:rsidTr="00B160F7">
        <w:trPr>
          <w:trHeight w:val="1076"/>
        </w:trPr>
        <w:tc>
          <w:tcPr>
            <w:tcW w:w="4720" w:type="dxa"/>
            <w:hideMark/>
          </w:tcPr>
          <w:p w:rsidR="00B160F7" w:rsidRPr="00B160F7" w:rsidRDefault="00B160F7" w:rsidP="00C476F2">
            <w:pPr>
              <w:rPr>
                <w:b/>
                <w:bCs/>
                <w:sz w:val="20"/>
                <w:szCs w:val="20"/>
              </w:rPr>
            </w:pPr>
            <w:r w:rsidRPr="00B160F7">
              <w:rPr>
                <w:b/>
                <w:bCs/>
                <w:sz w:val="20"/>
                <w:szCs w:val="20"/>
              </w:rPr>
              <w:t>Título, nivel (curso), duración (nº semanas y horas)</w:t>
            </w:r>
          </w:p>
        </w:tc>
        <w:tc>
          <w:tcPr>
            <w:tcW w:w="2260" w:type="dxa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El título es motivador y original y la información proporcionada es clara y completa</w:t>
            </w:r>
          </w:p>
        </w:tc>
        <w:tc>
          <w:tcPr>
            <w:tcW w:w="1940" w:type="dxa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El título es  original y la información proporcionada es adecuada</w:t>
            </w:r>
          </w:p>
        </w:tc>
        <w:tc>
          <w:tcPr>
            <w:tcW w:w="2220" w:type="dxa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El título es atractivo y la mayoría de datos son comunicados</w:t>
            </w:r>
          </w:p>
        </w:tc>
        <w:tc>
          <w:tcPr>
            <w:tcW w:w="2060" w:type="dxa"/>
            <w:hideMark/>
          </w:tcPr>
          <w:p w:rsidR="00B160F7" w:rsidRPr="00B160F7" w:rsidRDefault="00B160F7" w:rsidP="00B160F7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El título es poco sugerente y faltan datos</w:t>
            </w:r>
          </w:p>
        </w:tc>
      </w:tr>
      <w:tr w:rsidR="00B160F7" w:rsidRPr="0091522E" w:rsidTr="003E4D23">
        <w:trPr>
          <w:trHeight w:val="900"/>
        </w:trPr>
        <w:tc>
          <w:tcPr>
            <w:tcW w:w="4720" w:type="dxa"/>
            <w:shd w:val="clear" w:color="auto" w:fill="BFBFBF" w:themeFill="background1" w:themeFillShade="BF"/>
            <w:noWrap/>
            <w:hideMark/>
          </w:tcPr>
          <w:p w:rsidR="00B160F7" w:rsidRPr="00B160F7" w:rsidRDefault="00C82898" w:rsidP="00C47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B160F7" w:rsidRPr="00B160F7">
              <w:rPr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2260" w:type="dxa"/>
            <w:shd w:val="clear" w:color="auto" w:fill="BFBFBF" w:themeFill="background1" w:themeFillShade="BF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La selección es proporcionada</w:t>
            </w:r>
          </w:p>
        </w:tc>
        <w:tc>
          <w:tcPr>
            <w:tcW w:w="1940" w:type="dxa"/>
            <w:shd w:val="clear" w:color="auto" w:fill="BFBFBF" w:themeFill="background1" w:themeFillShade="BF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La selección es bastante proporcionada</w:t>
            </w:r>
          </w:p>
        </w:tc>
        <w:tc>
          <w:tcPr>
            <w:tcW w:w="2220" w:type="dxa"/>
            <w:shd w:val="clear" w:color="auto" w:fill="BFBFBF" w:themeFill="background1" w:themeFillShade="BF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La selección es algo excesiva o insuficiente</w:t>
            </w:r>
          </w:p>
        </w:tc>
        <w:tc>
          <w:tcPr>
            <w:tcW w:w="2060" w:type="dxa"/>
            <w:shd w:val="clear" w:color="auto" w:fill="BFBFBF" w:themeFill="background1" w:themeFillShade="BF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La selección es claramente excesiva o muy insuficiente</w:t>
            </w:r>
          </w:p>
        </w:tc>
      </w:tr>
      <w:tr w:rsidR="00B160F7" w:rsidRPr="0091522E" w:rsidTr="003E4D23">
        <w:trPr>
          <w:trHeight w:val="1629"/>
        </w:trPr>
        <w:tc>
          <w:tcPr>
            <w:tcW w:w="4720" w:type="dxa"/>
            <w:shd w:val="clear" w:color="auto" w:fill="BFBFBF" w:themeFill="background1" w:themeFillShade="BF"/>
            <w:noWrap/>
            <w:hideMark/>
          </w:tcPr>
          <w:p w:rsidR="00B160F7" w:rsidRPr="00B160F7" w:rsidRDefault="00C82898" w:rsidP="00C47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B160F7" w:rsidRPr="00B160F7">
              <w:rPr>
                <w:b/>
                <w:bCs/>
                <w:sz w:val="20"/>
                <w:szCs w:val="20"/>
              </w:rPr>
              <w:t>Objetivos didá</w:t>
            </w:r>
            <w:r w:rsidR="0018775A">
              <w:rPr>
                <w:b/>
                <w:bCs/>
                <w:sz w:val="20"/>
                <w:szCs w:val="20"/>
              </w:rPr>
              <w:t>c</w:t>
            </w:r>
            <w:r w:rsidR="00B160F7" w:rsidRPr="00B160F7">
              <w:rPr>
                <w:b/>
                <w:bCs/>
                <w:sz w:val="20"/>
                <w:szCs w:val="20"/>
              </w:rPr>
              <w:t>ticos/ criterios de evaluación</w:t>
            </w:r>
          </w:p>
        </w:tc>
        <w:tc>
          <w:tcPr>
            <w:tcW w:w="2260" w:type="dxa"/>
            <w:shd w:val="clear" w:color="auto" w:fill="BFBFBF" w:themeFill="background1" w:themeFillShade="BF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objetivos están formulados con exactitud y tienen riqueza de criterios de evaluación</w:t>
            </w:r>
          </w:p>
        </w:tc>
        <w:tc>
          <w:tcPr>
            <w:tcW w:w="1940" w:type="dxa"/>
            <w:shd w:val="clear" w:color="auto" w:fill="BFBFBF" w:themeFill="background1" w:themeFillShade="BF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objetivos están formulados con cierta laxitud y contiene bastantes criterios de evaluación</w:t>
            </w:r>
          </w:p>
        </w:tc>
        <w:tc>
          <w:tcPr>
            <w:tcW w:w="2220" w:type="dxa"/>
            <w:shd w:val="clear" w:color="auto" w:fill="BFBFBF" w:themeFill="background1" w:themeFillShade="BF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objetivos tienen alguna inexactitud y los criterios de evaluación son escasos.</w:t>
            </w:r>
          </w:p>
        </w:tc>
        <w:tc>
          <w:tcPr>
            <w:tcW w:w="2060" w:type="dxa"/>
            <w:shd w:val="clear" w:color="auto" w:fill="BFBFBF" w:themeFill="background1" w:themeFillShade="BF"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objetivos están formulados inadecuadamente y los criterios de evaluación son poco concretos.</w:t>
            </w:r>
          </w:p>
        </w:tc>
      </w:tr>
      <w:tr w:rsidR="00B160F7" w:rsidRPr="0091522E" w:rsidTr="00B160F7">
        <w:trPr>
          <w:trHeight w:val="2546"/>
        </w:trPr>
        <w:tc>
          <w:tcPr>
            <w:tcW w:w="4720" w:type="dxa"/>
            <w:noWrap/>
            <w:hideMark/>
          </w:tcPr>
          <w:p w:rsidR="00B160F7" w:rsidRPr="00B160F7" w:rsidRDefault="0018775A" w:rsidP="00C47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Contenido desarrollado</w:t>
            </w:r>
          </w:p>
        </w:tc>
        <w:tc>
          <w:tcPr>
            <w:tcW w:w="2260" w:type="dxa"/>
            <w:hideMark/>
          </w:tcPr>
          <w:p w:rsidR="00B160F7" w:rsidRPr="00B160F7" w:rsidRDefault="0018775A" w:rsidP="00C4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contenido desarrollado es correcto para el curso y nivel seleccionado y carece de errores conceptuales. Se muestra dominio del tema. Tiene en cuenta la atención a la diversidad e inclusión.</w:t>
            </w:r>
          </w:p>
        </w:tc>
        <w:tc>
          <w:tcPr>
            <w:tcW w:w="1940" w:type="dxa"/>
            <w:hideMark/>
          </w:tcPr>
          <w:p w:rsidR="00B160F7" w:rsidRPr="00B160F7" w:rsidRDefault="0018775A" w:rsidP="0018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contenido desarrollado es apto para el curso y nivel seleccionado, aunque posee algún error conceptual. Tiene en cuenta la atención a la diversidad e inclusión.</w:t>
            </w:r>
          </w:p>
        </w:tc>
        <w:tc>
          <w:tcPr>
            <w:tcW w:w="2220" w:type="dxa"/>
            <w:hideMark/>
          </w:tcPr>
          <w:p w:rsidR="0018775A" w:rsidRDefault="0018775A" w:rsidP="00C4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contenido desarrollado no se corresponde con el nivel al que va dirigido y posee algún error conceptual. No tiene en cuenta la atención a la diversidad e inclusión.</w:t>
            </w:r>
          </w:p>
          <w:p w:rsidR="00B160F7" w:rsidRPr="00B160F7" w:rsidRDefault="00B160F7" w:rsidP="00C476F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hideMark/>
          </w:tcPr>
          <w:p w:rsidR="00B160F7" w:rsidRPr="00B160F7" w:rsidRDefault="0018775A" w:rsidP="0018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contenido desarrollado no es transparente conceptualmente ni se adapta al nivel educativo al que se dirige. Existen errores conceptuales y no se tiene en cuenta la atención a la diversidad e inclusión. </w:t>
            </w:r>
          </w:p>
        </w:tc>
      </w:tr>
      <w:tr w:rsidR="00B160F7" w:rsidRPr="0091522E" w:rsidTr="003E4D23">
        <w:trPr>
          <w:trHeight w:val="334"/>
        </w:trPr>
        <w:tc>
          <w:tcPr>
            <w:tcW w:w="4720" w:type="dxa"/>
            <w:noWrap/>
            <w:hideMark/>
          </w:tcPr>
          <w:p w:rsidR="00B160F7" w:rsidRPr="00B160F7" w:rsidRDefault="00B160F7" w:rsidP="00C476F2">
            <w:pPr>
              <w:rPr>
                <w:b/>
                <w:bCs/>
                <w:sz w:val="20"/>
                <w:szCs w:val="20"/>
              </w:rPr>
            </w:pPr>
            <w:r w:rsidRPr="00B160F7">
              <w:rPr>
                <w:b/>
                <w:bCs/>
                <w:sz w:val="20"/>
                <w:szCs w:val="20"/>
              </w:rPr>
              <w:t>PUNTUACIÓN FINAL</w:t>
            </w:r>
            <w:r w:rsidR="003E4D23">
              <w:rPr>
                <w:b/>
                <w:bCs/>
                <w:sz w:val="20"/>
                <w:szCs w:val="20"/>
              </w:rPr>
              <w:t xml:space="preserve"> (SOBRE UN MÁX. 6 PUNTOS)</w:t>
            </w:r>
          </w:p>
        </w:tc>
        <w:tc>
          <w:tcPr>
            <w:tcW w:w="2260" w:type="dxa"/>
            <w:noWrap/>
            <w:hideMark/>
          </w:tcPr>
          <w:p w:rsidR="00B160F7" w:rsidRPr="00B160F7" w:rsidRDefault="00B160F7" w:rsidP="00C47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noWrap/>
            <w:hideMark/>
          </w:tcPr>
          <w:p w:rsidR="00B160F7" w:rsidRPr="00B160F7" w:rsidRDefault="00B160F7" w:rsidP="00C476F2">
            <w:pPr>
              <w:rPr>
                <w:sz w:val="20"/>
                <w:szCs w:val="20"/>
              </w:rPr>
            </w:pPr>
          </w:p>
        </w:tc>
      </w:tr>
    </w:tbl>
    <w:p w:rsidR="00B160F7" w:rsidRDefault="00B160F7" w:rsidP="00B160F7"/>
    <w:p w:rsidR="003E4D23" w:rsidRDefault="00C82898" w:rsidP="00B160F7">
      <w:r>
        <w:t>*ESTOS APARTADOS NO SE TENDRÁN EN CUENTA EN EL MODELO DE CONOCIMIENTO YA QUE SON PROPIOS DEL MÓDULO INSTRUCCIONAL.</w:t>
      </w:r>
      <w:bookmarkStart w:id="0" w:name="_GoBack"/>
      <w:bookmarkEnd w:id="0"/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814"/>
        <w:gridCol w:w="2397"/>
        <w:gridCol w:w="1995"/>
        <w:gridCol w:w="2178"/>
        <w:gridCol w:w="1753"/>
      </w:tblGrid>
      <w:tr w:rsidR="003E4D23" w:rsidRPr="003E4D23" w:rsidTr="003E4D23">
        <w:trPr>
          <w:trHeight w:val="300"/>
        </w:trPr>
        <w:tc>
          <w:tcPr>
            <w:tcW w:w="4814" w:type="dxa"/>
            <w:shd w:val="clear" w:color="auto" w:fill="D99594" w:themeFill="accent2" w:themeFillTint="99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lastRenderedPageBreak/>
              <w:t>MAPA CONCEPTUAL</w:t>
            </w:r>
          </w:p>
        </w:tc>
        <w:tc>
          <w:tcPr>
            <w:tcW w:w="2397" w:type="dxa"/>
            <w:shd w:val="clear" w:color="auto" w:fill="D99594" w:themeFill="accent2" w:themeFillTint="99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EXCELENTE (3p)</w:t>
            </w:r>
          </w:p>
        </w:tc>
        <w:tc>
          <w:tcPr>
            <w:tcW w:w="1995" w:type="dxa"/>
            <w:shd w:val="clear" w:color="auto" w:fill="D99594" w:themeFill="accent2" w:themeFillTint="99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CORRECTO (2p)</w:t>
            </w:r>
          </w:p>
        </w:tc>
        <w:tc>
          <w:tcPr>
            <w:tcW w:w="2178" w:type="dxa"/>
            <w:shd w:val="clear" w:color="auto" w:fill="D99594" w:themeFill="accent2" w:themeFillTint="99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ACEPTABLE (1p)</w:t>
            </w:r>
          </w:p>
        </w:tc>
        <w:tc>
          <w:tcPr>
            <w:tcW w:w="1720" w:type="dxa"/>
            <w:shd w:val="clear" w:color="auto" w:fill="D99594" w:themeFill="accent2" w:themeFillTint="99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INCORRECTO (0p)</w:t>
            </w:r>
          </w:p>
        </w:tc>
      </w:tr>
      <w:tr w:rsidR="003E4D23" w:rsidRPr="003E4D23" w:rsidTr="003E4D23">
        <w:trPr>
          <w:trHeight w:val="2100"/>
        </w:trPr>
        <w:tc>
          <w:tcPr>
            <w:tcW w:w="4814" w:type="dxa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Claridad</w:t>
            </w:r>
          </w:p>
        </w:tc>
        <w:tc>
          <w:tcPr>
            <w:tcW w:w="2397" w:type="dxa"/>
            <w:hideMark/>
          </w:tcPr>
          <w:p w:rsidR="003E4D23" w:rsidRPr="003E4D23" w:rsidRDefault="003E4D23" w:rsidP="003E4D23">
            <w:r w:rsidRPr="003E4D23">
              <w:t>El mapa es muy claro, está muy bien construido (estructura arborescente y mantenimiento de jerarquía) y refleja todos los conceptos relevantes de modo conciso.</w:t>
            </w:r>
          </w:p>
        </w:tc>
        <w:tc>
          <w:tcPr>
            <w:tcW w:w="1995" w:type="dxa"/>
            <w:hideMark/>
          </w:tcPr>
          <w:p w:rsidR="003E4D23" w:rsidRPr="003E4D23" w:rsidRDefault="003E4D23" w:rsidP="003E4D23">
            <w:r w:rsidRPr="003E4D23">
              <w:t>El mapa es adecuado,   y refleja la mayoría de  los conceptos relevantes aunque no de forma excesivamente concisa.</w:t>
            </w:r>
          </w:p>
        </w:tc>
        <w:tc>
          <w:tcPr>
            <w:tcW w:w="2178" w:type="dxa"/>
            <w:hideMark/>
          </w:tcPr>
          <w:p w:rsidR="003E4D23" w:rsidRPr="003E4D23" w:rsidRDefault="003E4D23" w:rsidP="003E4D23">
            <w:r w:rsidRPr="003E4D23">
              <w:t>El mapa es algo confuso, tiene algún error de jerarquía y no muestra todos los conceptos relevantes.</w:t>
            </w:r>
          </w:p>
        </w:tc>
        <w:tc>
          <w:tcPr>
            <w:tcW w:w="1720" w:type="dxa"/>
            <w:hideMark/>
          </w:tcPr>
          <w:p w:rsidR="003E4D23" w:rsidRPr="003E4D23" w:rsidRDefault="003E4D23" w:rsidP="003E4D23">
            <w:r w:rsidRPr="003E4D23">
              <w:t>El mapa es muy confuso y muestra desconocimiento de su estructura y un escaso uso de los conceptos relevantes.</w:t>
            </w:r>
          </w:p>
        </w:tc>
      </w:tr>
      <w:tr w:rsidR="003E4D23" w:rsidRPr="003E4D23" w:rsidTr="003E4D23">
        <w:trPr>
          <w:trHeight w:val="1800"/>
        </w:trPr>
        <w:tc>
          <w:tcPr>
            <w:tcW w:w="4814" w:type="dxa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Orden</w:t>
            </w:r>
          </w:p>
        </w:tc>
        <w:tc>
          <w:tcPr>
            <w:tcW w:w="2397" w:type="dxa"/>
            <w:hideMark/>
          </w:tcPr>
          <w:p w:rsidR="003E4D23" w:rsidRPr="003E4D23" w:rsidRDefault="003E4D23" w:rsidP="003E4D23">
            <w:r w:rsidRPr="003E4D23">
              <w:t xml:space="preserve">El orden jerárquico es bueno y refleja gran profundidad jerárquica (número de enlaces entre el concepto </w:t>
            </w:r>
            <w:proofErr w:type="spellStart"/>
            <w:r w:rsidRPr="003E4D23">
              <w:t>ráiz</w:t>
            </w:r>
            <w:proofErr w:type="spellEnd"/>
            <w:r w:rsidRPr="003E4D23">
              <w:t xml:space="preserve"> y el más alejado).</w:t>
            </w:r>
          </w:p>
        </w:tc>
        <w:tc>
          <w:tcPr>
            <w:tcW w:w="1995" w:type="dxa"/>
            <w:hideMark/>
          </w:tcPr>
          <w:p w:rsidR="003E4D23" w:rsidRPr="003E4D23" w:rsidRDefault="003E4D23" w:rsidP="003E4D23">
            <w:r w:rsidRPr="003E4D23">
              <w:t>El mapa presenta un orden jerárquico correcto.</w:t>
            </w:r>
          </w:p>
        </w:tc>
        <w:tc>
          <w:tcPr>
            <w:tcW w:w="2178" w:type="dxa"/>
            <w:hideMark/>
          </w:tcPr>
          <w:p w:rsidR="003E4D23" w:rsidRPr="003E4D23" w:rsidRDefault="003E4D23" w:rsidP="003E4D23">
            <w:r w:rsidRPr="003E4D23">
              <w:t>El mapa muestra un cierto orden jerárquico, aunque es un tanto confuso.</w:t>
            </w:r>
          </w:p>
        </w:tc>
        <w:tc>
          <w:tcPr>
            <w:tcW w:w="1720" w:type="dxa"/>
            <w:hideMark/>
          </w:tcPr>
          <w:p w:rsidR="003E4D23" w:rsidRPr="003E4D23" w:rsidRDefault="003E4D23" w:rsidP="003E4D23">
            <w:r w:rsidRPr="003E4D23">
              <w:t>El mapa no muestra orden jerárquico y se percibe desinterés.</w:t>
            </w:r>
          </w:p>
        </w:tc>
      </w:tr>
      <w:tr w:rsidR="003E4D23" w:rsidRPr="003E4D23" w:rsidTr="003E4D23">
        <w:trPr>
          <w:trHeight w:val="1800"/>
        </w:trPr>
        <w:tc>
          <w:tcPr>
            <w:tcW w:w="4814" w:type="dxa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Enlaces</w:t>
            </w:r>
          </w:p>
        </w:tc>
        <w:tc>
          <w:tcPr>
            <w:tcW w:w="2397" w:type="dxa"/>
            <w:hideMark/>
          </w:tcPr>
          <w:p w:rsidR="003E4D23" w:rsidRPr="003E4D23" w:rsidRDefault="003E4D23" w:rsidP="003E4D23">
            <w:r w:rsidRPr="003E4D23">
              <w:t>Las palabras de enlace son correctas (utilizan verbos, adverbios, preposiciones) y tiene riqueza en su diversidad.</w:t>
            </w:r>
          </w:p>
        </w:tc>
        <w:tc>
          <w:tcPr>
            <w:tcW w:w="1995" w:type="dxa"/>
            <w:hideMark/>
          </w:tcPr>
          <w:p w:rsidR="003E4D23" w:rsidRPr="003E4D23" w:rsidRDefault="003E4D23" w:rsidP="003E4D23">
            <w:r w:rsidRPr="003E4D23">
              <w:t>Los enlaces son correctos, pero excesivamente sencillos, sin gran riqueza en su diversidad.</w:t>
            </w:r>
          </w:p>
        </w:tc>
        <w:tc>
          <w:tcPr>
            <w:tcW w:w="2178" w:type="dxa"/>
            <w:hideMark/>
          </w:tcPr>
          <w:p w:rsidR="003E4D23" w:rsidRPr="003E4D23" w:rsidRDefault="003E4D23" w:rsidP="003E4D23">
            <w:r w:rsidRPr="003E4D23">
              <w:t>No todas las palabras de enlace son adecuadas</w:t>
            </w:r>
          </w:p>
        </w:tc>
        <w:tc>
          <w:tcPr>
            <w:tcW w:w="1720" w:type="dxa"/>
            <w:hideMark/>
          </w:tcPr>
          <w:p w:rsidR="003E4D23" w:rsidRPr="003E4D23" w:rsidRDefault="003E4D23" w:rsidP="003E4D23">
            <w:r w:rsidRPr="003E4D23">
              <w:t>Se percibe desconocimiento de los tiempos verbales a utilizar como palabras de enlace</w:t>
            </w:r>
          </w:p>
        </w:tc>
      </w:tr>
      <w:tr w:rsidR="003E4D23" w:rsidRPr="003E4D23" w:rsidTr="003E4D23">
        <w:trPr>
          <w:trHeight w:val="900"/>
        </w:trPr>
        <w:tc>
          <w:tcPr>
            <w:tcW w:w="4814" w:type="dxa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Enlaces cruzados</w:t>
            </w:r>
          </w:p>
        </w:tc>
        <w:tc>
          <w:tcPr>
            <w:tcW w:w="2397" w:type="dxa"/>
            <w:hideMark/>
          </w:tcPr>
          <w:p w:rsidR="003E4D23" w:rsidRPr="003E4D23" w:rsidRDefault="003E4D23" w:rsidP="003E4D23">
            <w:r w:rsidRPr="003E4D23">
              <w:t>Presenta un número superior a la media en cuanto a enlaces cruzados</w:t>
            </w:r>
          </w:p>
        </w:tc>
        <w:tc>
          <w:tcPr>
            <w:tcW w:w="1995" w:type="dxa"/>
            <w:hideMark/>
          </w:tcPr>
          <w:p w:rsidR="003E4D23" w:rsidRPr="003E4D23" w:rsidRDefault="003E4D23" w:rsidP="003E4D23">
            <w:r w:rsidRPr="003E4D23">
              <w:t>Presenta un número considerable de enlaces cruzados</w:t>
            </w:r>
          </w:p>
        </w:tc>
        <w:tc>
          <w:tcPr>
            <w:tcW w:w="2178" w:type="dxa"/>
            <w:hideMark/>
          </w:tcPr>
          <w:p w:rsidR="003E4D23" w:rsidRPr="003E4D23" w:rsidRDefault="003E4D23" w:rsidP="003E4D23">
            <w:r w:rsidRPr="003E4D23">
              <w:t>Presenta algún enlace cruzado</w:t>
            </w:r>
          </w:p>
        </w:tc>
        <w:tc>
          <w:tcPr>
            <w:tcW w:w="1720" w:type="dxa"/>
            <w:hideMark/>
          </w:tcPr>
          <w:p w:rsidR="003E4D23" w:rsidRPr="003E4D23" w:rsidRDefault="003E4D23" w:rsidP="003E4D23">
            <w:r w:rsidRPr="003E4D23">
              <w:t>No presenta enlaces cruzados.</w:t>
            </w:r>
          </w:p>
        </w:tc>
      </w:tr>
      <w:tr w:rsidR="003E4D23" w:rsidRPr="003E4D23" w:rsidTr="003E4D23">
        <w:trPr>
          <w:trHeight w:val="1200"/>
        </w:trPr>
        <w:tc>
          <w:tcPr>
            <w:tcW w:w="4814" w:type="dxa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lastRenderedPageBreak/>
              <w:t>Errores conceptuales</w:t>
            </w:r>
          </w:p>
        </w:tc>
        <w:tc>
          <w:tcPr>
            <w:tcW w:w="2397" w:type="dxa"/>
            <w:hideMark/>
          </w:tcPr>
          <w:p w:rsidR="003E4D23" w:rsidRPr="003E4D23" w:rsidRDefault="003E4D23" w:rsidP="003E4D23">
            <w:r w:rsidRPr="003E4D23">
              <w:t>El mapa no presenta ningún error conceptual</w:t>
            </w:r>
          </w:p>
        </w:tc>
        <w:tc>
          <w:tcPr>
            <w:tcW w:w="1995" w:type="dxa"/>
            <w:hideMark/>
          </w:tcPr>
          <w:p w:rsidR="003E4D23" w:rsidRPr="003E4D23" w:rsidRDefault="003E4D23" w:rsidP="003E4D23">
            <w:r w:rsidRPr="003E4D23">
              <w:t>El mapa no presenta errores conceptuales, aunque puede dar lugar a ellos.</w:t>
            </w:r>
          </w:p>
        </w:tc>
        <w:tc>
          <w:tcPr>
            <w:tcW w:w="2178" w:type="dxa"/>
            <w:hideMark/>
          </w:tcPr>
          <w:p w:rsidR="003E4D23" w:rsidRPr="003E4D23" w:rsidRDefault="003E4D23" w:rsidP="003E4D23">
            <w:r w:rsidRPr="003E4D23">
              <w:t>Se aprecia algún error conceptual</w:t>
            </w:r>
          </w:p>
        </w:tc>
        <w:tc>
          <w:tcPr>
            <w:tcW w:w="1720" w:type="dxa"/>
            <w:hideMark/>
          </w:tcPr>
          <w:p w:rsidR="003E4D23" w:rsidRPr="003E4D23" w:rsidRDefault="003E4D23" w:rsidP="003E4D23">
            <w:r w:rsidRPr="003E4D23">
              <w:t>El mapa contiene varios errores conceptuales.</w:t>
            </w:r>
          </w:p>
        </w:tc>
      </w:tr>
      <w:tr w:rsidR="003E4D23" w:rsidRPr="003E4D23" w:rsidTr="003E4D23">
        <w:trPr>
          <w:trHeight w:val="1500"/>
        </w:trPr>
        <w:tc>
          <w:tcPr>
            <w:tcW w:w="4814" w:type="dxa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Dimensiones (</w:t>
            </w:r>
            <w:proofErr w:type="spellStart"/>
            <w:r w:rsidRPr="003E4D23">
              <w:rPr>
                <w:b/>
                <w:bCs/>
              </w:rPr>
              <w:t>submapas</w:t>
            </w:r>
            <w:proofErr w:type="spellEnd"/>
            <w:r w:rsidRPr="003E4D23">
              <w:rPr>
                <w:b/>
                <w:bCs/>
              </w:rPr>
              <w:t>)</w:t>
            </w:r>
          </w:p>
        </w:tc>
        <w:tc>
          <w:tcPr>
            <w:tcW w:w="2397" w:type="dxa"/>
            <w:hideMark/>
          </w:tcPr>
          <w:p w:rsidR="003E4D23" w:rsidRPr="003E4D23" w:rsidRDefault="003E4D23" w:rsidP="003E4D23">
            <w:r w:rsidRPr="003E4D23">
              <w:t xml:space="preserve">El mapa contiene </w:t>
            </w:r>
            <w:proofErr w:type="spellStart"/>
            <w:r w:rsidRPr="003E4D23">
              <w:t>submapas</w:t>
            </w:r>
            <w:proofErr w:type="spellEnd"/>
            <w:r w:rsidRPr="003E4D23">
              <w:t xml:space="preserve"> que dan valor añadido a su contenido y profundiza en el conocimiento.</w:t>
            </w:r>
          </w:p>
        </w:tc>
        <w:tc>
          <w:tcPr>
            <w:tcW w:w="1995" w:type="dxa"/>
            <w:hideMark/>
          </w:tcPr>
          <w:p w:rsidR="003E4D23" w:rsidRPr="003E4D23" w:rsidRDefault="003E4D23" w:rsidP="003E4D23">
            <w:r w:rsidRPr="003E4D23">
              <w:t xml:space="preserve">El mapa contiene </w:t>
            </w:r>
            <w:proofErr w:type="spellStart"/>
            <w:r w:rsidRPr="003E4D23">
              <w:t>submapas</w:t>
            </w:r>
            <w:proofErr w:type="spellEnd"/>
            <w:r w:rsidRPr="003E4D23">
              <w:t xml:space="preserve"> pero no aportan gran  valor añadido a su contenido</w:t>
            </w:r>
          </w:p>
        </w:tc>
        <w:tc>
          <w:tcPr>
            <w:tcW w:w="2178" w:type="dxa"/>
            <w:hideMark/>
          </w:tcPr>
          <w:p w:rsidR="003E4D23" w:rsidRPr="003E4D23" w:rsidRDefault="003E4D23" w:rsidP="003E4D23">
            <w:r w:rsidRPr="003E4D23">
              <w:t xml:space="preserve">El mapa contiene algún </w:t>
            </w:r>
            <w:proofErr w:type="spellStart"/>
            <w:r w:rsidRPr="003E4D23">
              <w:t>submapa</w:t>
            </w:r>
            <w:proofErr w:type="spellEnd"/>
            <w:r w:rsidRPr="003E4D23">
              <w:t>, sin gran relevancia.</w:t>
            </w:r>
          </w:p>
        </w:tc>
        <w:tc>
          <w:tcPr>
            <w:tcW w:w="1720" w:type="dxa"/>
            <w:hideMark/>
          </w:tcPr>
          <w:p w:rsidR="003E4D23" w:rsidRPr="003E4D23" w:rsidRDefault="003E4D23" w:rsidP="003E4D23">
            <w:r w:rsidRPr="003E4D23">
              <w:t xml:space="preserve">El mapa no contiene </w:t>
            </w:r>
            <w:proofErr w:type="spellStart"/>
            <w:r w:rsidRPr="003E4D23">
              <w:t>submapas</w:t>
            </w:r>
            <w:proofErr w:type="spellEnd"/>
            <w:r w:rsidRPr="003E4D23">
              <w:t xml:space="preserve"> y si los presenta, no son de relevancia.</w:t>
            </w:r>
          </w:p>
        </w:tc>
      </w:tr>
      <w:tr w:rsidR="003E4D23" w:rsidRPr="003E4D23" w:rsidTr="003E4D23">
        <w:trPr>
          <w:trHeight w:val="300"/>
        </w:trPr>
        <w:tc>
          <w:tcPr>
            <w:tcW w:w="4814" w:type="dxa"/>
            <w:noWrap/>
            <w:hideMark/>
          </w:tcPr>
          <w:p w:rsidR="003E4D23" w:rsidRPr="003E4D23" w:rsidRDefault="003E4D23" w:rsidP="003E4D23">
            <w:pPr>
              <w:rPr>
                <w:b/>
                <w:bCs/>
              </w:rPr>
            </w:pPr>
            <w:r w:rsidRPr="003E4D23">
              <w:rPr>
                <w:b/>
                <w:bCs/>
              </w:rPr>
              <w:t>PUNTUACIÓN FINAL</w:t>
            </w:r>
            <w:r>
              <w:rPr>
                <w:b/>
                <w:bCs/>
              </w:rPr>
              <w:t xml:space="preserve"> (SOBRE UN MÁX DE 18 PT)</w:t>
            </w:r>
          </w:p>
        </w:tc>
        <w:tc>
          <w:tcPr>
            <w:tcW w:w="2397" w:type="dxa"/>
            <w:noWrap/>
            <w:hideMark/>
          </w:tcPr>
          <w:p w:rsidR="003E4D23" w:rsidRPr="003E4D23" w:rsidRDefault="003E4D23" w:rsidP="003E4D23"/>
        </w:tc>
        <w:tc>
          <w:tcPr>
            <w:tcW w:w="1995" w:type="dxa"/>
            <w:noWrap/>
            <w:hideMark/>
          </w:tcPr>
          <w:p w:rsidR="003E4D23" w:rsidRPr="003E4D23" w:rsidRDefault="003E4D23" w:rsidP="003E4D23"/>
        </w:tc>
        <w:tc>
          <w:tcPr>
            <w:tcW w:w="2178" w:type="dxa"/>
            <w:noWrap/>
            <w:hideMark/>
          </w:tcPr>
          <w:p w:rsidR="003E4D23" w:rsidRPr="003E4D23" w:rsidRDefault="003E4D23" w:rsidP="003E4D23"/>
        </w:tc>
        <w:tc>
          <w:tcPr>
            <w:tcW w:w="1720" w:type="dxa"/>
            <w:noWrap/>
            <w:hideMark/>
          </w:tcPr>
          <w:p w:rsidR="003E4D23" w:rsidRPr="003E4D23" w:rsidRDefault="003E4D23" w:rsidP="003E4D23"/>
        </w:tc>
      </w:tr>
    </w:tbl>
    <w:p w:rsidR="008213CD" w:rsidRDefault="008213CD"/>
    <w:p w:rsidR="003E4D23" w:rsidRDefault="003E4D23">
      <w:r>
        <w:t xml:space="preserve">LA PUNTUACIÓN FINAL DEL MODELO DE CONOCIMIENTO, SERÁ LA MEDIA </w:t>
      </w:r>
      <w:proofErr w:type="gramStart"/>
      <w:r>
        <w:t>DE :</w:t>
      </w:r>
      <w:proofErr w:type="gramEnd"/>
      <w:r>
        <w:t xml:space="preserve"> LA MEDIA DE LA PUNTUACIÓN OBTENIDA POR  LA RÚBRICA DEL MODELO DE CONOCIMIENTO Y LA PUNTUACIÓN OBTENIDA PARA EL MAPA RAÍZ (IGUAL PARA TODOS LOS MIEMBROS DEL GRUPO) Y DE LA SUBDIMENSIÓN CORRESPONDIENTE A CADA MIEMBRO; ES DECIR: </w:t>
      </w:r>
    </w:p>
    <w:p w:rsidR="003E4D23" w:rsidRDefault="003E4D23" w:rsidP="003E4D23">
      <w:pPr>
        <w:ind w:right="8050"/>
      </w:pPr>
      <w:r>
        <w:t>PMC: PUNTUACIÓN MODELO DE CONOCIMIENTO</w:t>
      </w:r>
    </w:p>
    <w:p w:rsidR="003E4D23" w:rsidRDefault="003E4D23">
      <w:r>
        <w:t>PMR: PUNTUACIÓN MAPA RAÍZ</w:t>
      </w:r>
    </w:p>
    <w:p w:rsidR="003E4D23" w:rsidRDefault="003E4D23">
      <w:r>
        <w:t>PSM: PUNTUACIÓN SUBMAPA</w:t>
      </w:r>
    </w:p>
    <w:p w:rsidR="003E4D23" w:rsidRDefault="003E4D23">
      <w:r>
        <w:t>PBG: PUNTUACIÓN BASE DEL GRUPO</w:t>
      </w:r>
    </w:p>
    <w:p w:rsidR="003E4D23" w:rsidRPr="00C82898" w:rsidRDefault="00C82898" w:rsidP="00C82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E4D23" w:rsidRPr="00C82898">
        <w:rPr>
          <w:b/>
          <w:sz w:val="28"/>
          <w:szCs w:val="28"/>
        </w:rPr>
        <w:t>PMC+PMR</w:t>
      </w:r>
      <w:r>
        <w:rPr>
          <w:b/>
          <w:sz w:val="28"/>
          <w:szCs w:val="28"/>
        </w:rPr>
        <w:t>)</w:t>
      </w:r>
      <w:r w:rsidR="003E4D23" w:rsidRPr="00C82898">
        <w:rPr>
          <w:b/>
          <w:sz w:val="28"/>
          <w:szCs w:val="28"/>
        </w:rPr>
        <w:t>/2= PUNTUACIÓN BASE DEL GRUPO</w:t>
      </w:r>
    </w:p>
    <w:p w:rsidR="003E4D23" w:rsidRPr="00C82898" w:rsidRDefault="00C82898" w:rsidP="00C82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E4D23" w:rsidRPr="00C82898">
        <w:rPr>
          <w:b/>
          <w:sz w:val="28"/>
          <w:szCs w:val="28"/>
        </w:rPr>
        <w:t>PBG+PSM</w:t>
      </w:r>
      <w:r>
        <w:rPr>
          <w:b/>
          <w:sz w:val="28"/>
          <w:szCs w:val="28"/>
        </w:rPr>
        <w:t>)</w:t>
      </w:r>
      <w:r w:rsidR="003E4D23" w:rsidRPr="00C82898">
        <w:rPr>
          <w:b/>
          <w:sz w:val="28"/>
          <w:szCs w:val="28"/>
        </w:rPr>
        <w:t>/2= PUNTUACIÓN DE CADA MIEMBRO DEL GRUPO</w:t>
      </w:r>
    </w:p>
    <w:sectPr w:rsidR="003E4D23" w:rsidRPr="00C82898" w:rsidSect="0091522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F7"/>
    <w:rsid w:val="0018775A"/>
    <w:rsid w:val="003E4D23"/>
    <w:rsid w:val="008213CD"/>
    <w:rsid w:val="00B160F7"/>
    <w:rsid w:val="00C82898"/>
    <w:rsid w:val="00D2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E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E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2</cp:revision>
  <dcterms:created xsi:type="dcterms:W3CDTF">2019-12-11T16:47:00Z</dcterms:created>
  <dcterms:modified xsi:type="dcterms:W3CDTF">2019-12-11T16:47:00Z</dcterms:modified>
</cp:coreProperties>
</file>